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DD1A3" w14:textId="77777777" w:rsidR="00400477" w:rsidRPr="00400477" w:rsidRDefault="00400477" w:rsidP="00400477">
      <w:pPr>
        <w:shd w:val="clear" w:color="auto" w:fill="FFFFFF"/>
        <w:spacing w:after="0" w:line="240" w:lineRule="auto"/>
        <w:jc w:val="center"/>
        <w:rPr>
          <w:rFonts w:ascii="Tahoma" w:eastAsia="Times New Roman" w:hAnsi="Tahoma" w:cs="Tahoma"/>
          <w:color w:val="111111"/>
          <w:sz w:val="18"/>
          <w:szCs w:val="18"/>
          <w:lang w:eastAsia="ru-UA"/>
        </w:rPr>
      </w:pPr>
      <w:r w:rsidRPr="00400477">
        <w:rPr>
          <w:rFonts w:ascii="Times New Roman" w:eastAsia="Times New Roman" w:hAnsi="Times New Roman" w:cs="Times New Roman"/>
          <w:b/>
          <w:bCs/>
          <w:color w:val="111111"/>
          <w:sz w:val="28"/>
          <w:szCs w:val="28"/>
          <w:lang w:eastAsia="ru-UA"/>
        </w:rPr>
        <w:t>ОЦІНЮВАННЯ НАВЧАЛЬНИХ ДОСЯГНЕНЬ УЧНІВ</w:t>
      </w:r>
    </w:p>
    <w:p w14:paraId="70300CCA" w14:textId="6E6AD5AB" w:rsidR="00400477" w:rsidRPr="00400477" w:rsidRDefault="00400477" w:rsidP="00400477">
      <w:pPr>
        <w:shd w:val="clear" w:color="auto" w:fill="FFFFFF"/>
        <w:spacing w:after="0" w:line="240" w:lineRule="auto"/>
        <w:rPr>
          <w:rFonts w:ascii="Tahoma" w:eastAsia="Times New Roman" w:hAnsi="Tahoma" w:cs="Tahoma"/>
          <w:color w:val="111111"/>
          <w:sz w:val="18"/>
          <w:szCs w:val="18"/>
          <w:lang w:eastAsia="ru-UA"/>
        </w:rPr>
      </w:pPr>
      <w:r w:rsidRPr="00400477">
        <w:rPr>
          <w:rFonts w:ascii="Times New Roman" w:eastAsia="Times New Roman" w:hAnsi="Times New Roman" w:cs="Times New Roman"/>
          <w:b/>
          <w:bCs/>
          <w:color w:val="111111"/>
          <w:sz w:val="28"/>
          <w:szCs w:val="28"/>
          <w:lang w:eastAsia="ru-UA"/>
        </w:rPr>
        <w:t>                                                  З ГЕОГРАФІЇ </w:t>
      </w:r>
      <w:r w:rsidR="001C30C5">
        <w:rPr>
          <w:rFonts w:ascii="Times New Roman" w:eastAsia="Times New Roman" w:hAnsi="Times New Roman" w:cs="Times New Roman"/>
          <w:b/>
          <w:bCs/>
          <w:color w:val="111111"/>
          <w:sz w:val="28"/>
          <w:szCs w:val="28"/>
          <w:lang w:val="uk-UA" w:eastAsia="ru-UA"/>
        </w:rPr>
        <w:t>у 6-9 класах</w:t>
      </w:r>
      <w:bookmarkStart w:id="0" w:name="_GoBack"/>
      <w:bookmarkEnd w:id="0"/>
      <w:r w:rsidRPr="00400477">
        <w:rPr>
          <w:rFonts w:ascii="Times New Roman" w:eastAsia="Times New Roman" w:hAnsi="Times New Roman" w:cs="Times New Roman"/>
          <w:b/>
          <w:bCs/>
          <w:color w:val="111111"/>
          <w:sz w:val="28"/>
          <w:szCs w:val="28"/>
          <w:lang w:eastAsia="ru-UA"/>
        </w:rPr>
        <w:t>     </w:t>
      </w:r>
    </w:p>
    <w:p w14:paraId="7E679285" w14:textId="77777777" w:rsidR="00400477" w:rsidRPr="00400477" w:rsidRDefault="00400477" w:rsidP="00400477">
      <w:pPr>
        <w:shd w:val="clear" w:color="auto" w:fill="FFFFFF"/>
        <w:spacing w:after="0" w:line="240" w:lineRule="auto"/>
        <w:jc w:val="both"/>
        <w:rPr>
          <w:rFonts w:ascii="Tahoma" w:eastAsia="Times New Roman" w:hAnsi="Tahoma" w:cs="Tahoma"/>
          <w:color w:val="111111"/>
          <w:sz w:val="18"/>
          <w:szCs w:val="18"/>
          <w:lang w:val="uk-UA" w:eastAsia="ru-UA"/>
        </w:rPr>
      </w:pPr>
      <w:r w:rsidRPr="00400477">
        <w:rPr>
          <w:rFonts w:ascii="Times New Roman" w:eastAsia="Times New Roman" w:hAnsi="Times New Roman" w:cs="Times New Roman"/>
          <w:color w:val="111111"/>
          <w:sz w:val="28"/>
          <w:szCs w:val="28"/>
          <w:lang w:val="uk-UA" w:eastAsia="ru-UA"/>
        </w:rPr>
        <w:t xml:space="preserve">Оцінювання навчальних досягнень учнів з географії здійснюється з урахуванням їхніх індивідуальних особливостей і передбачає диференційований підхід щодо його організації. Критерієм оцінки роботи учнів є не стільки обсяг навчального матеріалу, що залишився в пам’яті, скільки вміння його аналізувати, узагальнювати, встановлювати причинно-наслідкові зв’язки, використовувати в життєвих ситуаціях, вміння самостійно здобувати знання. При цьому важливо використовувати під час вивчення географії мотиваційний потенціал для учнів: авансування успіху, спонукання до самоаналізу, самооцінки, </w:t>
      </w:r>
      <w:proofErr w:type="spellStart"/>
      <w:r w:rsidRPr="00400477">
        <w:rPr>
          <w:rFonts w:ascii="Times New Roman" w:eastAsia="Times New Roman" w:hAnsi="Times New Roman" w:cs="Times New Roman"/>
          <w:color w:val="111111"/>
          <w:sz w:val="28"/>
          <w:szCs w:val="28"/>
          <w:lang w:val="uk-UA" w:eastAsia="ru-UA"/>
        </w:rPr>
        <w:t>самопiзнання</w:t>
      </w:r>
      <w:proofErr w:type="spellEnd"/>
      <w:r w:rsidRPr="00400477">
        <w:rPr>
          <w:rFonts w:ascii="Times New Roman" w:eastAsia="Times New Roman" w:hAnsi="Times New Roman" w:cs="Times New Roman"/>
          <w:color w:val="111111"/>
          <w:sz w:val="28"/>
          <w:szCs w:val="28"/>
          <w:lang w:val="uk-UA" w:eastAsia="ru-UA"/>
        </w:rPr>
        <w:t>, інтенсифікація того змісту навчального матеріалу, який має особистісне значення для учнів.</w:t>
      </w:r>
    </w:p>
    <w:p w14:paraId="666D034E" w14:textId="77777777" w:rsidR="00400477" w:rsidRPr="00400477" w:rsidRDefault="00400477" w:rsidP="00400477">
      <w:pPr>
        <w:shd w:val="clear" w:color="auto" w:fill="FFFFFF"/>
        <w:spacing w:after="0" w:line="240" w:lineRule="auto"/>
        <w:jc w:val="both"/>
        <w:rPr>
          <w:rFonts w:ascii="Tahoma" w:eastAsia="Times New Roman" w:hAnsi="Tahoma" w:cs="Tahoma"/>
          <w:color w:val="111111"/>
          <w:sz w:val="18"/>
          <w:szCs w:val="18"/>
          <w:lang w:val="uk-UA" w:eastAsia="ru-UA"/>
        </w:rPr>
      </w:pPr>
      <w:r w:rsidRPr="00400477">
        <w:rPr>
          <w:rFonts w:ascii="Times New Roman" w:eastAsia="Times New Roman" w:hAnsi="Times New Roman" w:cs="Times New Roman"/>
          <w:color w:val="111111"/>
          <w:sz w:val="28"/>
          <w:szCs w:val="28"/>
          <w:lang w:val="uk-UA" w:eastAsia="ru-UA"/>
        </w:rPr>
        <w:t>Оцінюючи навчальні досягнення учнів з географії, необхідно враховувати:</w:t>
      </w:r>
    </w:p>
    <w:p w14:paraId="7F24C570" w14:textId="77777777" w:rsidR="00400477" w:rsidRPr="00400477" w:rsidRDefault="00400477" w:rsidP="00400477">
      <w:pPr>
        <w:numPr>
          <w:ilvl w:val="0"/>
          <w:numId w:val="1"/>
        </w:numPr>
        <w:shd w:val="clear" w:color="auto" w:fill="FFFFFF"/>
        <w:spacing w:after="0" w:line="240" w:lineRule="auto"/>
        <w:ind w:left="450"/>
        <w:jc w:val="both"/>
        <w:rPr>
          <w:rFonts w:ascii="Tahoma" w:eastAsia="Times New Roman" w:hAnsi="Tahoma" w:cs="Tahoma"/>
          <w:color w:val="111111"/>
          <w:sz w:val="18"/>
          <w:szCs w:val="18"/>
          <w:lang w:val="uk-UA" w:eastAsia="ru-UA"/>
        </w:rPr>
      </w:pPr>
      <w:r w:rsidRPr="00400477">
        <w:rPr>
          <w:rFonts w:ascii="Times New Roman" w:eastAsia="Times New Roman" w:hAnsi="Times New Roman" w:cs="Times New Roman"/>
          <w:color w:val="111111"/>
          <w:sz w:val="28"/>
          <w:szCs w:val="28"/>
          <w:lang w:val="uk-UA" w:eastAsia="ru-UA"/>
        </w:rPr>
        <w:t>правильність і науковість викладення матеріалу, повноту розкриття понять і закономірностей, точність вживання географічної та картографічної термінології;</w:t>
      </w:r>
    </w:p>
    <w:p w14:paraId="40B74E6D" w14:textId="77777777" w:rsidR="00400477" w:rsidRPr="00400477" w:rsidRDefault="00400477" w:rsidP="00400477">
      <w:pPr>
        <w:numPr>
          <w:ilvl w:val="0"/>
          <w:numId w:val="1"/>
        </w:numPr>
        <w:shd w:val="clear" w:color="auto" w:fill="FFFFFF"/>
        <w:spacing w:after="0" w:line="240" w:lineRule="auto"/>
        <w:ind w:left="450"/>
        <w:jc w:val="both"/>
        <w:rPr>
          <w:rFonts w:ascii="Tahoma" w:eastAsia="Times New Roman" w:hAnsi="Tahoma" w:cs="Tahoma"/>
          <w:color w:val="111111"/>
          <w:sz w:val="18"/>
          <w:szCs w:val="18"/>
          <w:lang w:val="uk-UA" w:eastAsia="ru-UA"/>
        </w:rPr>
      </w:pPr>
      <w:r w:rsidRPr="00400477">
        <w:rPr>
          <w:rFonts w:ascii="Times New Roman" w:eastAsia="Times New Roman" w:hAnsi="Times New Roman" w:cs="Times New Roman"/>
          <w:color w:val="111111"/>
          <w:sz w:val="28"/>
          <w:szCs w:val="28"/>
          <w:lang w:val="uk-UA" w:eastAsia="ru-UA"/>
        </w:rPr>
        <w:t>ступінь самостійності відповіді;</w:t>
      </w:r>
    </w:p>
    <w:p w14:paraId="53488570" w14:textId="77777777" w:rsidR="00400477" w:rsidRPr="00400477" w:rsidRDefault="00400477" w:rsidP="00400477">
      <w:pPr>
        <w:numPr>
          <w:ilvl w:val="0"/>
          <w:numId w:val="1"/>
        </w:numPr>
        <w:shd w:val="clear" w:color="auto" w:fill="FFFFFF"/>
        <w:spacing w:after="0" w:line="240" w:lineRule="auto"/>
        <w:ind w:left="450"/>
        <w:jc w:val="both"/>
        <w:rPr>
          <w:rFonts w:ascii="Tahoma" w:eastAsia="Times New Roman" w:hAnsi="Tahoma" w:cs="Tahoma"/>
          <w:color w:val="111111"/>
          <w:sz w:val="18"/>
          <w:szCs w:val="18"/>
          <w:lang w:val="uk-UA" w:eastAsia="ru-UA"/>
        </w:rPr>
      </w:pPr>
      <w:r w:rsidRPr="00400477">
        <w:rPr>
          <w:rFonts w:ascii="Times New Roman" w:eastAsia="Times New Roman" w:hAnsi="Times New Roman" w:cs="Times New Roman"/>
          <w:color w:val="111111"/>
          <w:sz w:val="28"/>
          <w:szCs w:val="28"/>
          <w:lang w:val="uk-UA" w:eastAsia="ru-UA"/>
        </w:rPr>
        <w:t>логічність, доказовість у викладенні матеріалу;</w:t>
      </w:r>
    </w:p>
    <w:p w14:paraId="2033EB5D" w14:textId="77777777" w:rsidR="00400477" w:rsidRPr="00400477" w:rsidRDefault="00400477" w:rsidP="00400477">
      <w:pPr>
        <w:numPr>
          <w:ilvl w:val="0"/>
          <w:numId w:val="1"/>
        </w:numPr>
        <w:shd w:val="clear" w:color="auto" w:fill="FFFFFF"/>
        <w:spacing w:after="0" w:line="240" w:lineRule="auto"/>
        <w:ind w:left="450"/>
        <w:jc w:val="both"/>
        <w:rPr>
          <w:rFonts w:ascii="Tahoma" w:eastAsia="Times New Roman" w:hAnsi="Tahoma" w:cs="Tahoma"/>
          <w:color w:val="111111"/>
          <w:sz w:val="18"/>
          <w:szCs w:val="18"/>
          <w:lang w:val="uk-UA" w:eastAsia="ru-UA"/>
        </w:rPr>
      </w:pPr>
      <w:r w:rsidRPr="00400477">
        <w:rPr>
          <w:rFonts w:ascii="Times New Roman" w:eastAsia="Times New Roman" w:hAnsi="Times New Roman" w:cs="Times New Roman"/>
          <w:color w:val="111111"/>
          <w:sz w:val="28"/>
          <w:szCs w:val="28"/>
          <w:lang w:val="uk-UA" w:eastAsia="ru-UA"/>
        </w:rPr>
        <w:t>ступінь сформованості інтелектуальних, загальноосвітніх, специфічних умінь (робота з картографічними, статистичними та іншими додатковими матеріалами).</w:t>
      </w:r>
    </w:p>
    <w:p w14:paraId="02D901D1" w14:textId="77777777" w:rsidR="00400477" w:rsidRPr="00400477" w:rsidRDefault="00400477" w:rsidP="00400477">
      <w:pPr>
        <w:shd w:val="clear" w:color="auto" w:fill="FFFFFF"/>
        <w:spacing w:after="0" w:line="240" w:lineRule="auto"/>
        <w:jc w:val="both"/>
        <w:rPr>
          <w:rFonts w:ascii="Tahoma" w:eastAsia="Times New Roman" w:hAnsi="Tahoma" w:cs="Tahoma"/>
          <w:color w:val="111111"/>
          <w:sz w:val="18"/>
          <w:szCs w:val="18"/>
          <w:lang w:val="uk-UA" w:eastAsia="ru-UA"/>
        </w:rPr>
      </w:pPr>
      <w:r w:rsidRPr="00400477">
        <w:rPr>
          <w:rFonts w:ascii="Arial" w:eastAsia="Times New Roman" w:hAnsi="Arial" w:cs="Arial"/>
          <w:b/>
          <w:bCs/>
          <w:i/>
          <w:iCs/>
          <w:color w:val="000000"/>
          <w:sz w:val="28"/>
          <w:szCs w:val="28"/>
          <w:lang w:val="uk-UA" w:eastAsia="ru-UA"/>
        </w:rPr>
        <w:t>Початковий</w:t>
      </w:r>
      <w:r w:rsidRPr="00400477">
        <w:rPr>
          <w:rFonts w:ascii="Times New Roman" w:eastAsia="Times New Roman" w:hAnsi="Times New Roman" w:cs="Times New Roman"/>
          <w:b/>
          <w:bCs/>
          <w:color w:val="000000"/>
          <w:sz w:val="28"/>
          <w:szCs w:val="28"/>
          <w:lang w:val="uk-UA" w:eastAsia="ru-UA"/>
        </w:rPr>
        <w:t> </w:t>
      </w:r>
      <w:r w:rsidRPr="00400477">
        <w:rPr>
          <w:rFonts w:ascii="Arial" w:eastAsia="Times New Roman" w:hAnsi="Arial" w:cs="Arial"/>
          <w:b/>
          <w:bCs/>
          <w:i/>
          <w:iCs/>
          <w:color w:val="000000"/>
          <w:sz w:val="28"/>
          <w:szCs w:val="28"/>
          <w:lang w:val="uk-UA" w:eastAsia="ru-UA"/>
        </w:rPr>
        <w:t>рівень</w:t>
      </w:r>
      <w:r w:rsidRPr="00400477">
        <w:rPr>
          <w:rFonts w:ascii="Arial" w:eastAsia="Times New Roman" w:hAnsi="Arial" w:cs="Arial"/>
          <w:i/>
          <w:iCs/>
          <w:color w:val="111111"/>
          <w:sz w:val="20"/>
          <w:szCs w:val="20"/>
          <w:lang w:val="uk-UA" w:eastAsia="ru-UA"/>
        </w:rPr>
        <w:t> </w:t>
      </w:r>
      <w:r w:rsidRPr="00400477">
        <w:rPr>
          <w:rFonts w:ascii="Times New Roman" w:eastAsia="Times New Roman" w:hAnsi="Times New Roman" w:cs="Times New Roman"/>
          <w:color w:val="000000"/>
          <w:sz w:val="28"/>
          <w:szCs w:val="28"/>
          <w:lang w:val="uk-UA" w:eastAsia="ru-UA"/>
        </w:rPr>
        <w:t>навчальних досягнень характеризується фрагментарним володінням учнем навчальним матеріалом. Учень може розпізнавати окремі географічні об’єкти, намагається давати їм визначення, за допомогою вчителя знаходить їх на карті.</w:t>
      </w:r>
    </w:p>
    <w:p w14:paraId="5A2756C9" w14:textId="77777777" w:rsidR="00400477" w:rsidRPr="00400477" w:rsidRDefault="00400477" w:rsidP="00400477">
      <w:pPr>
        <w:shd w:val="clear" w:color="auto" w:fill="FFFFFF"/>
        <w:spacing w:after="0" w:line="240" w:lineRule="auto"/>
        <w:jc w:val="both"/>
        <w:rPr>
          <w:rFonts w:ascii="Tahoma" w:eastAsia="Times New Roman" w:hAnsi="Tahoma" w:cs="Tahoma"/>
          <w:color w:val="111111"/>
          <w:sz w:val="18"/>
          <w:szCs w:val="18"/>
          <w:lang w:val="uk-UA" w:eastAsia="ru-UA"/>
        </w:rPr>
      </w:pPr>
      <w:r w:rsidRPr="00400477">
        <w:rPr>
          <w:rFonts w:ascii="Arial" w:eastAsia="Times New Roman" w:hAnsi="Arial" w:cs="Arial"/>
          <w:b/>
          <w:bCs/>
          <w:i/>
          <w:iCs/>
          <w:color w:val="000000"/>
          <w:sz w:val="28"/>
          <w:szCs w:val="28"/>
          <w:lang w:val="uk-UA" w:eastAsia="ru-UA"/>
        </w:rPr>
        <w:t>Середній</w:t>
      </w:r>
      <w:r w:rsidRPr="00400477">
        <w:rPr>
          <w:rFonts w:ascii="Times New Roman" w:eastAsia="Times New Roman" w:hAnsi="Times New Roman" w:cs="Times New Roman"/>
          <w:b/>
          <w:bCs/>
          <w:color w:val="000000"/>
          <w:sz w:val="28"/>
          <w:szCs w:val="28"/>
          <w:lang w:val="uk-UA" w:eastAsia="ru-UA"/>
        </w:rPr>
        <w:t> </w:t>
      </w:r>
      <w:r w:rsidRPr="00400477">
        <w:rPr>
          <w:rFonts w:ascii="Arial" w:eastAsia="Times New Roman" w:hAnsi="Arial" w:cs="Arial"/>
          <w:b/>
          <w:bCs/>
          <w:i/>
          <w:iCs/>
          <w:color w:val="000000"/>
          <w:sz w:val="28"/>
          <w:szCs w:val="28"/>
          <w:lang w:val="uk-UA" w:eastAsia="ru-UA"/>
        </w:rPr>
        <w:t>рівень</w:t>
      </w:r>
      <w:r w:rsidRPr="00400477">
        <w:rPr>
          <w:rFonts w:ascii="Times New Roman" w:eastAsia="Times New Roman" w:hAnsi="Times New Roman" w:cs="Times New Roman"/>
          <w:color w:val="000000"/>
          <w:sz w:val="28"/>
          <w:szCs w:val="28"/>
          <w:lang w:val="uk-UA" w:eastAsia="ru-UA"/>
        </w:rPr>
        <w:t xml:space="preserve"> навчальних досягнень передбачає, що учень може відтворити (повторити) інформацію, тобто володіє знаннями-копіями. Він розуміє основний </w:t>
      </w:r>
      <w:proofErr w:type="spellStart"/>
      <w:r w:rsidRPr="00400477">
        <w:rPr>
          <w:rFonts w:ascii="Times New Roman" w:eastAsia="Times New Roman" w:hAnsi="Times New Roman" w:cs="Times New Roman"/>
          <w:color w:val="000000"/>
          <w:sz w:val="28"/>
          <w:szCs w:val="28"/>
          <w:lang w:val="uk-UA" w:eastAsia="ru-UA"/>
        </w:rPr>
        <w:t>матерiал</w:t>
      </w:r>
      <w:proofErr w:type="spellEnd"/>
      <w:r w:rsidRPr="00400477">
        <w:rPr>
          <w:rFonts w:ascii="Times New Roman" w:eastAsia="Times New Roman" w:hAnsi="Times New Roman" w:cs="Times New Roman"/>
          <w:color w:val="000000"/>
          <w:sz w:val="28"/>
          <w:szCs w:val="28"/>
          <w:lang w:val="uk-UA" w:eastAsia="ru-UA"/>
        </w:rPr>
        <w:t>, за допомогою вчителя визначає поняття і закономірності, частково пояснює взаємозв’язки у природі та суспільстві, використовує картографічний матеріал. У процесі виконання практичних робіт правильно використовує джерела знань. Спостерігаючи за природними та суспільними явищами, виділяє лише окремі їх особливості.</w:t>
      </w:r>
    </w:p>
    <w:p w14:paraId="32394F24" w14:textId="77777777" w:rsidR="00400477" w:rsidRPr="00400477" w:rsidRDefault="00400477" w:rsidP="00400477">
      <w:pPr>
        <w:shd w:val="clear" w:color="auto" w:fill="FFFFFF"/>
        <w:spacing w:after="0" w:line="240" w:lineRule="auto"/>
        <w:jc w:val="both"/>
        <w:rPr>
          <w:rFonts w:ascii="Tahoma" w:eastAsia="Times New Roman" w:hAnsi="Tahoma" w:cs="Tahoma"/>
          <w:color w:val="111111"/>
          <w:sz w:val="18"/>
          <w:szCs w:val="18"/>
          <w:lang w:val="uk-UA" w:eastAsia="ru-UA"/>
        </w:rPr>
      </w:pPr>
      <w:r w:rsidRPr="00400477">
        <w:rPr>
          <w:rFonts w:ascii="Arial" w:eastAsia="Times New Roman" w:hAnsi="Arial" w:cs="Arial"/>
          <w:b/>
          <w:bCs/>
          <w:i/>
          <w:iCs/>
          <w:color w:val="111111"/>
          <w:sz w:val="28"/>
          <w:szCs w:val="28"/>
          <w:lang w:val="uk-UA" w:eastAsia="ru-UA"/>
        </w:rPr>
        <w:t>Д</w:t>
      </w:r>
      <w:r w:rsidRPr="00400477">
        <w:rPr>
          <w:rFonts w:ascii="Arial" w:eastAsia="Times New Roman" w:hAnsi="Arial" w:cs="Arial"/>
          <w:b/>
          <w:bCs/>
          <w:i/>
          <w:iCs/>
          <w:color w:val="000000"/>
          <w:sz w:val="28"/>
          <w:szCs w:val="28"/>
          <w:lang w:val="uk-UA" w:eastAsia="ru-UA"/>
        </w:rPr>
        <w:t>остатній</w:t>
      </w:r>
      <w:r w:rsidRPr="00400477">
        <w:rPr>
          <w:rFonts w:ascii="Times New Roman" w:eastAsia="Times New Roman" w:hAnsi="Times New Roman" w:cs="Times New Roman"/>
          <w:b/>
          <w:bCs/>
          <w:color w:val="000000"/>
          <w:sz w:val="28"/>
          <w:szCs w:val="28"/>
          <w:lang w:val="uk-UA" w:eastAsia="ru-UA"/>
        </w:rPr>
        <w:t> </w:t>
      </w:r>
      <w:r w:rsidRPr="00400477">
        <w:rPr>
          <w:rFonts w:ascii="Arial" w:eastAsia="Times New Roman" w:hAnsi="Arial" w:cs="Arial"/>
          <w:b/>
          <w:bCs/>
          <w:i/>
          <w:iCs/>
          <w:color w:val="000000"/>
          <w:sz w:val="28"/>
          <w:szCs w:val="28"/>
          <w:lang w:val="uk-UA" w:eastAsia="ru-UA"/>
        </w:rPr>
        <w:t>рівень</w:t>
      </w:r>
      <w:r w:rsidRPr="00400477">
        <w:rPr>
          <w:rFonts w:ascii="Times New Roman" w:eastAsia="Times New Roman" w:hAnsi="Times New Roman" w:cs="Times New Roman"/>
          <w:color w:val="000000"/>
          <w:sz w:val="28"/>
          <w:szCs w:val="28"/>
          <w:lang w:val="uk-UA" w:eastAsia="ru-UA"/>
        </w:rPr>
        <w:t> навчальних досягнень передбачає, що учень достатньо володіє програмовим навчальним матеріалом, самостійно виправляє допущені помилки, підтверджує свої знання відповідними аргументами, здатен застосовувати здобуті знання на практиці. Правильно відбирає джерела необхідних знань для розв’язання проблем у типових ситуаціях. Здатний вести спостереження за природними та суспільними явищами.</w:t>
      </w:r>
    </w:p>
    <w:p w14:paraId="5B9DD4B2" w14:textId="77777777" w:rsidR="00400477" w:rsidRPr="00400477" w:rsidRDefault="00400477" w:rsidP="00400477">
      <w:pPr>
        <w:shd w:val="clear" w:color="auto" w:fill="FFFFFF"/>
        <w:spacing w:after="0" w:line="240" w:lineRule="auto"/>
        <w:jc w:val="both"/>
        <w:rPr>
          <w:rFonts w:ascii="Tahoma" w:eastAsia="Times New Roman" w:hAnsi="Tahoma" w:cs="Tahoma"/>
          <w:color w:val="111111"/>
          <w:sz w:val="18"/>
          <w:szCs w:val="18"/>
          <w:lang w:val="uk-UA" w:eastAsia="ru-UA"/>
        </w:rPr>
      </w:pPr>
      <w:r w:rsidRPr="00400477">
        <w:rPr>
          <w:rFonts w:ascii="Arial" w:eastAsia="Times New Roman" w:hAnsi="Arial" w:cs="Arial"/>
          <w:b/>
          <w:bCs/>
          <w:i/>
          <w:iCs/>
          <w:color w:val="111111"/>
          <w:sz w:val="28"/>
          <w:szCs w:val="28"/>
          <w:lang w:val="uk-UA" w:eastAsia="ru-UA"/>
        </w:rPr>
        <w:t>В</w:t>
      </w:r>
      <w:r w:rsidRPr="00400477">
        <w:rPr>
          <w:rFonts w:ascii="Arial" w:eastAsia="Times New Roman" w:hAnsi="Arial" w:cs="Arial"/>
          <w:b/>
          <w:bCs/>
          <w:i/>
          <w:iCs/>
          <w:color w:val="000000"/>
          <w:sz w:val="28"/>
          <w:szCs w:val="28"/>
          <w:lang w:val="uk-UA" w:eastAsia="ru-UA"/>
        </w:rPr>
        <w:t>исокий рівень</w:t>
      </w:r>
      <w:r w:rsidRPr="00400477">
        <w:rPr>
          <w:rFonts w:ascii="Times New Roman" w:eastAsia="Times New Roman" w:hAnsi="Times New Roman" w:cs="Times New Roman"/>
          <w:color w:val="000000"/>
          <w:sz w:val="28"/>
          <w:szCs w:val="28"/>
          <w:lang w:val="uk-UA" w:eastAsia="ru-UA"/>
        </w:rPr>
        <w:t xml:space="preserve"> навчальних досягнень передбачає вичерпну, правильну відповідь, повне розкриття змісту понять, закономірностей і географічних взаємозв’язків, підтверджує їх прикладами. Учень </w:t>
      </w:r>
      <w:proofErr w:type="spellStart"/>
      <w:r w:rsidRPr="00400477">
        <w:rPr>
          <w:rFonts w:ascii="Times New Roman" w:eastAsia="Times New Roman" w:hAnsi="Times New Roman" w:cs="Times New Roman"/>
          <w:color w:val="000000"/>
          <w:sz w:val="28"/>
          <w:szCs w:val="28"/>
          <w:lang w:val="uk-UA" w:eastAsia="ru-UA"/>
        </w:rPr>
        <w:t>грамотно</w:t>
      </w:r>
      <w:proofErr w:type="spellEnd"/>
      <w:r w:rsidRPr="00400477">
        <w:rPr>
          <w:rFonts w:ascii="Times New Roman" w:eastAsia="Times New Roman" w:hAnsi="Times New Roman" w:cs="Times New Roman"/>
          <w:color w:val="000000"/>
          <w:sz w:val="28"/>
          <w:szCs w:val="28"/>
          <w:lang w:val="uk-UA" w:eastAsia="ru-UA"/>
        </w:rPr>
        <w:t xml:space="preserve"> і творчо використовує картографічні матеріали та інші джерела знань, вміє робити висновки та узагальнення на основі практичної діяльності; правильно проводить спостереження, оформлює та аналізує їх результати.</w:t>
      </w:r>
    </w:p>
    <w:p w14:paraId="50F5887B" w14:textId="77777777" w:rsidR="00400477" w:rsidRPr="00400477" w:rsidRDefault="00400477" w:rsidP="00400477">
      <w:pPr>
        <w:shd w:val="clear" w:color="auto" w:fill="FFFFFF"/>
        <w:spacing w:after="0" w:line="240" w:lineRule="auto"/>
        <w:jc w:val="both"/>
        <w:rPr>
          <w:rFonts w:ascii="Tahoma" w:eastAsia="Times New Roman" w:hAnsi="Tahoma" w:cs="Tahoma"/>
          <w:color w:val="111111"/>
          <w:sz w:val="18"/>
          <w:szCs w:val="18"/>
          <w:lang w:val="uk-UA" w:eastAsia="ru-UA"/>
        </w:rPr>
      </w:pPr>
      <w:r w:rsidRPr="00400477">
        <w:rPr>
          <w:rFonts w:ascii="Times New Roman" w:eastAsia="Times New Roman" w:hAnsi="Times New Roman" w:cs="Times New Roman"/>
          <w:color w:val="111111"/>
          <w:sz w:val="28"/>
          <w:szCs w:val="28"/>
          <w:lang w:val="uk-UA" w:eastAsia="ru-UA"/>
        </w:rPr>
        <w:lastRenderedPageBreak/>
        <w:t>Тематичне оцінювання з географії проводиться у різних формах по завершенню вивчення навчальної теми або її частин, згідно з переліком тем для тематичного оцінювання навчальних досягнень учнів. При цьому одна письмова тематична робота на семестр є обов’язковою. Такою письмовою роботою може виступати й практична робота, якщо дата її проведення збігається з датою тематичної атестації.</w:t>
      </w:r>
    </w:p>
    <w:p w14:paraId="7681AC06" w14:textId="77777777" w:rsidR="00400477" w:rsidRPr="00400477" w:rsidRDefault="00400477" w:rsidP="00400477">
      <w:pPr>
        <w:shd w:val="clear" w:color="auto" w:fill="FFFFFF"/>
        <w:spacing w:after="0" w:line="240" w:lineRule="auto"/>
        <w:jc w:val="both"/>
        <w:rPr>
          <w:rFonts w:ascii="Tahoma" w:eastAsia="Times New Roman" w:hAnsi="Tahoma" w:cs="Tahoma"/>
          <w:color w:val="111111"/>
          <w:sz w:val="18"/>
          <w:szCs w:val="18"/>
          <w:lang w:val="uk-UA" w:eastAsia="ru-UA"/>
        </w:rPr>
      </w:pPr>
      <w:r w:rsidRPr="00400477">
        <w:rPr>
          <w:rFonts w:ascii="Times New Roman" w:eastAsia="Times New Roman" w:hAnsi="Times New Roman" w:cs="Times New Roman"/>
          <w:color w:val="000000"/>
          <w:sz w:val="28"/>
          <w:szCs w:val="28"/>
          <w:lang w:val="uk-UA" w:eastAsia="ru-UA"/>
        </w:rPr>
        <w:t>Вчитель має право виставляти бали за тему без додаткового опитування (письмової роботи) тим учням, що мають достатню кількість поточних оцінок, а також якщо отримана таким чином оцінка задовольняє учня. При цьому поточне оцінювання, у разі його застосування вчителем, має відігравати заохочувальну, стимулюючу та діагностичну функції.</w:t>
      </w:r>
    </w:p>
    <w:p w14:paraId="67B15E1C" w14:textId="77777777" w:rsidR="00400477" w:rsidRPr="00400477" w:rsidRDefault="00400477" w:rsidP="00400477">
      <w:pPr>
        <w:shd w:val="clear" w:color="auto" w:fill="FFFFFF"/>
        <w:spacing w:after="0" w:line="240" w:lineRule="auto"/>
        <w:jc w:val="both"/>
        <w:rPr>
          <w:rFonts w:ascii="Tahoma" w:eastAsia="Times New Roman" w:hAnsi="Tahoma" w:cs="Tahoma"/>
          <w:color w:val="111111"/>
          <w:sz w:val="18"/>
          <w:szCs w:val="18"/>
          <w:lang w:val="uk-UA" w:eastAsia="ru-UA"/>
        </w:rPr>
      </w:pPr>
      <w:r w:rsidRPr="00400477">
        <w:rPr>
          <w:rFonts w:ascii="Times New Roman" w:eastAsia="Times New Roman" w:hAnsi="Times New Roman" w:cs="Times New Roman"/>
          <w:color w:val="000000"/>
          <w:sz w:val="28"/>
          <w:szCs w:val="28"/>
          <w:lang w:val="uk-UA" w:eastAsia="ru-UA"/>
        </w:rPr>
        <w:t>Перед початком вивчення чергової теми усі учні мають бути ознайомлені з тривалістю її вивчення (кількість занять); кількістю і тематикою обов’язкових робіт і термінами їх проведення; питаннями, що виносяться на тематичне оцінювання, якщо воно проводиться в усно-письмовій формі, або орієнтовними завданнями (задачами) тощо; терміном і формою проведення тематичного оцінювання; критеріями оцінювання.</w:t>
      </w:r>
    </w:p>
    <w:p w14:paraId="1A7442CC" w14:textId="77777777" w:rsidR="00400477" w:rsidRPr="00400477" w:rsidRDefault="00400477" w:rsidP="00400477">
      <w:pPr>
        <w:shd w:val="clear" w:color="auto" w:fill="FFFFFF"/>
        <w:spacing w:after="0" w:line="240" w:lineRule="auto"/>
        <w:jc w:val="both"/>
        <w:rPr>
          <w:rFonts w:ascii="Tahoma" w:eastAsia="Times New Roman" w:hAnsi="Tahoma" w:cs="Tahoma"/>
          <w:color w:val="111111"/>
          <w:sz w:val="18"/>
          <w:szCs w:val="18"/>
          <w:lang w:val="uk-UA" w:eastAsia="ru-UA"/>
        </w:rPr>
      </w:pPr>
      <w:r w:rsidRPr="00400477">
        <w:rPr>
          <w:rFonts w:ascii="Times New Roman" w:eastAsia="Times New Roman" w:hAnsi="Times New Roman" w:cs="Times New Roman"/>
          <w:color w:val="000000"/>
          <w:sz w:val="28"/>
          <w:szCs w:val="28"/>
          <w:lang w:val="uk-UA" w:eastAsia="ru-UA"/>
        </w:rPr>
        <w:t>Якщо темою передбачено виконання учнями практичних робіт та інших практичних завдань, то їх виконання є обов’язковою попередньою умовою для тематичної атестації, звісно, якщо мова не йде про тривалу хворобу дитини, яка завадила їй опанувати матеріал. Відпрацювання практичних робіт, які учень пропустив без поважних причин, вважаємо за </w:t>
      </w:r>
      <w:r w:rsidRPr="00400477">
        <w:rPr>
          <w:rFonts w:ascii="Arial" w:eastAsia="Times New Roman" w:hAnsi="Arial" w:cs="Arial"/>
          <w:i/>
          <w:iCs/>
          <w:color w:val="000000"/>
          <w:sz w:val="28"/>
          <w:szCs w:val="28"/>
          <w:lang w:val="uk-UA" w:eastAsia="ru-UA"/>
        </w:rPr>
        <w:t>недоцільне</w:t>
      </w:r>
      <w:r w:rsidRPr="00400477">
        <w:rPr>
          <w:rFonts w:ascii="Times New Roman" w:eastAsia="Times New Roman" w:hAnsi="Times New Roman" w:cs="Times New Roman"/>
          <w:color w:val="000000"/>
          <w:sz w:val="28"/>
          <w:szCs w:val="28"/>
          <w:lang w:val="uk-UA" w:eastAsia="ru-UA"/>
        </w:rPr>
        <w:t> (відповідно, атестація учнів проводиться без їх урахування).</w:t>
      </w:r>
    </w:p>
    <w:p w14:paraId="793351CA" w14:textId="77777777" w:rsidR="00400477" w:rsidRPr="00400477" w:rsidRDefault="00400477" w:rsidP="00400477">
      <w:pPr>
        <w:shd w:val="clear" w:color="auto" w:fill="FFFFFF"/>
        <w:spacing w:after="0" w:line="240" w:lineRule="auto"/>
        <w:jc w:val="center"/>
        <w:rPr>
          <w:rFonts w:ascii="Tahoma" w:eastAsia="Times New Roman" w:hAnsi="Tahoma" w:cs="Tahoma"/>
          <w:color w:val="111111"/>
          <w:sz w:val="18"/>
          <w:szCs w:val="18"/>
          <w:lang w:val="uk-UA" w:eastAsia="ru-UA"/>
        </w:rPr>
      </w:pPr>
      <w:r w:rsidRPr="00400477">
        <w:rPr>
          <w:rFonts w:ascii="Times New Roman" w:eastAsia="Times New Roman" w:hAnsi="Times New Roman" w:cs="Times New Roman"/>
          <w:b/>
          <w:bCs/>
          <w:color w:val="000000"/>
          <w:sz w:val="28"/>
          <w:szCs w:val="28"/>
          <w:lang w:val="uk-UA" w:eastAsia="ru-UA"/>
        </w:rPr>
        <w:t>   Критерії оцінювання навчальних досягнень</w:t>
      </w:r>
      <w:r w:rsidRPr="00400477">
        <w:rPr>
          <w:rFonts w:ascii="Times New Roman" w:eastAsia="Times New Roman" w:hAnsi="Times New Roman" w:cs="Times New Roman"/>
          <w:b/>
          <w:bCs/>
          <w:color w:val="000000"/>
          <w:sz w:val="28"/>
          <w:szCs w:val="28"/>
          <w:lang w:val="uk-UA" w:eastAsia="ru-UA"/>
        </w:rPr>
        <w:br/>
        <w:t>учнів з географії</w:t>
      </w:r>
    </w:p>
    <w:tbl>
      <w:tblPr>
        <w:tblW w:w="5000" w:type="pct"/>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1653"/>
        <w:gridCol w:w="644"/>
        <w:gridCol w:w="7038"/>
      </w:tblGrid>
      <w:tr w:rsidR="00400477" w:rsidRPr="00400477" w14:paraId="38736AB7" w14:textId="77777777" w:rsidTr="00400477">
        <w:tc>
          <w:tcPr>
            <w:tcW w:w="800" w:type="pct"/>
            <w:tcBorders>
              <w:top w:val="single" w:sz="8" w:space="0" w:color="auto"/>
              <w:left w:val="single" w:sz="8" w:space="0" w:color="auto"/>
              <w:bottom w:val="single" w:sz="8" w:space="0" w:color="auto"/>
              <w:right w:val="single" w:sz="8" w:space="0" w:color="auto"/>
            </w:tcBorders>
            <w:shd w:val="clear" w:color="auto" w:fill="FFFFFF"/>
            <w:hideMark/>
          </w:tcPr>
          <w:p w14:paraId="40D5AFBD" w14:textId="77777777" w:rsidR="00400477" w:rsidRPr="00400477" w:rsidRDefault="00400477" w:rsidP="00400477">
            <w:pPr>
              <w:spacing w:before="56" w:after="0" w:line="240" w:lineRule="auto"/>
              <w:jc w:val="center"/>
              <w:rPr>
                <w:rFonts w:ascii="Tahoma" w:eastAsia="Times New Roman" w:hAnsi="Tahoma" w:cs="Tahoma"/>
                <w:color w:val="111111"/>
                <w:sz w:val="18"/>
                <w:szCs w:val="18"/>
                <w:lang w:val="uk-UA" w:eastAsia="ru-UA"/>
              </w:rPr>
            </w:pPr>
            <w:r w:rsidRPr="00400477">
              <w:rPr>
                <w:rFonts w:ascii="Times New Roman" w:eastAsia="Times New Roman" w:hAnsi="Times New Roman" w:cs="Times New Roman"/>
                <w:b/>
                <w:bCs/>
                <w:color w:val="111111"/>
                <w:sz w:val="28"/>
                <w:szCs w:val="28"/>
                <w:lang w:val="uk-UA" w:eastAsia="ru-UA"/>
              </w:rPr>
              <w:t>Рівень навчальних досягнень учнів</w:t>
            </w:r>
          </w:p>
        </w:tc>
        <w:tc>
          <w:tcPr>
            <w:tcW w:w="350" w:type="pct"/>
            <w:tcBorders>
              <w:top w:val="single" w:sz="8" w:space="0" w:color="auto"/>
              <w:left w:val="nil"/>
              <w:bottom w:val="single" w:sz="8" w:space="0" w:color="auto"/>
              <w:right w:val="single" w:sz="8" w:space="0" w:color="auto"/>
            </w:tcBorders>
            <w:shd w:val="clear" w:color="auto" w:fill="FFFFFF"/>
            <w:hideMark/>
          </w:tcPr>
          <w:p w14:paraId="60C3BB27" w14:textId="77777777" w:rsidR="00400477" w:rsidRPr="00400477" w:rsidRDefault="00400477" w:rsidP="00400477">
            <w:pPr>
              <w:spacing w:before="56" w:after="0" w:line="240" w:lineRule="auto"/>
              <w:jc w:val="center"/>
              <w:rPr>
                <w:rFonts w:ascii="Tahoma" w:eastAsia="Times New Roman" w:hAnsi="Tahoma" w:cs="Tahoma"/>
                <w:color w:val="111111"/>
                <w:sz w:val="18"/>
                <w:szCs w:val="18"/>
                <w:lang w:val="uk-UA" w:eastAsia="ru-UA"/>
              </w:rPr>
            </w:pPr>
            <w:r w:rsidRPr="00400477">
              <w:rPr>
                <w:rFonts w:ascii="Times New Roman" w:eastAsia="Times New Roman" w:hAnsi="Times New Roman" w:cs="Times New Roman"/>
                <w:b/>
                <w:bCs/>
                <w:color w:val="111111"/>
                <w:spacing w:val="-5"/>
                <w:sz w:val="28"/>
                <w:szCs w:val="28"/>
                <w:lang w:val="uk-UA" w:eastAsia="ru-UA"/>
              </w:rPr>
              <w:t>Бали</w:t>
            </w:r>
          </w:p>
        </w:tc>
        <w:tc>
          <w:tcPr>
            <w:tcW w:w="3750" w:type="pct"/>
            <w:tcBorders>
              <w:top w:val="single" w:sz="8" w:space="0" w:color="auto"/>
              <w:left w:val="nil"/>
              <w:bottom w:val="single" w:sz="8" w:space="0" w:color="auto"/>
              <w:right w:val="single" w:sz="8" w:space="0" w:color="auto"/>
            </w:tcBorders>
            <w:shd w:val="clear" w:color="auto" w:fill="FFFFFF"/>
            <w:hideMark/>
          </w:tcPr>
          <w:p w14:paraId="4FEFAAAC" w14:textId="77777777" w:rsidR="00400477" w:rsidRPr="00400477" w:rsidRDefault="00400477" w:rsidP="00400477">
            <w:pPr>
              <w:spacing w:before="56" w:after="0" w:line="240" w:lineRule="auto"/>
              <w:jc w:val="center"/>
              <w:rPr>
                <w:rFonts w:ascii="Tahoma" w:eastAsia="Times New Roman" w:hAnsi="Tahoma" w:cs="Tahoma"/>
                <w:color w:val="111111"/>
                <w:sz w:val="18"/>
                <w:szCs w:val="18"/>
                <w:lang w:val="uk-UA" w:eastAsia="ru-UA"/>
              </w:rPr>
            </w:pPr>
            <w:r w:rsidRPr="00400477">
              <w:rPr>
                <w:rFonts w:ascii="Times New Roman" w:eastAsia="Times New Roman" w:hAnsi="Times New Roman" w:cs="Times New Roman"/>
                <w:b/>
                <w:bCs/>
                <w:color w:val="111111"/>
                <w:sz w:val="28"/>
                <w:szCs w:val="28"/>
                <w:lang w:val="uk-UA" w:eastAsia="ru-UA"/>
              </w:rPr>
              <w:t>Критерії оцінювання навчальних досягнень учнів</w:t>
            </w:r>
          </w:p>
        </w:tc>
      </w:tr>
      <w:tr w:rsidR="00400477" w:rsidRPr="00400477" w14:paraId="455532C9" w14:textId="77777777" w:rsidTr="00400477">
        <w:tc>
          <w:tcPr>
            <w:tcW w:w="800" w:type="pct"/>
            <w:vMerge w:val="restart"/>
            <w:tcBorders>
              <w:top w:val="nil"/>
              <w:left w:val="single" w:sz="8" w:space="0" w:color="auto"/>
              <w:bottom w:val="single" w:sz="8" w:space="0" w:color="auto"/>
              <w:right w:val="single" w:sz="8" w:space="0" w:color="auto"/>
            </w:tcBorders>
            <w:shd w:val="clear" w:color="auto" w:fill="FFFFFF"/>
            <w:hideMark/>
          </w:tcPr>
          <w:p w14:paraId="3ED1CD57" w14:textId="77777777" w:rsidR="00400477" w:rsidRPr="00400477" w:rsidRDefault="00400477" w:rsidP="00400477">
            <w:pPr>
              <w:spacing w:before="45" w:after="0" w:line="240" w:lineRule="auto"/>
              <w:ind w:left="32" w:right="32"/>
              <w:jc w:val="center"/>
              <w:rPr>
                <w:rFonts w:ascii="Tahoma" w:eastAsia="Times New Roman" w:hAnsi="Tahoma" w:cs="Tahoma"/>
                <w:color w:val="111111"/>
                <w:sz w:val="18"/>
                <w:szCs w:val="18"/>
                <w:lang w:val="uk-UA" w:eastAsia="ru-UA"/>
              </w:rPr>
            </w:pPr>
            <w:r w:rsidRPr="00400477">
              <w:rPr>
                <w:rFonts w:ascii="Times New Roman" w:eastAsia="Times New Roman" w:hAnsi="Times New Roman" w:cs="Times New Roman"/>
                <w:b/>
                <w:bCs/>
                <w:color w:val="000000"/>
                <w:sz w:val="28"/>
                <w:szCs w:val="28"/>
                <w:lang w:val="uk-UA" w:eastAsia="ru-UA"/>
              </w:rPr>
              <w:t>I. Початковий</w:t>
            </w:r>
          </w:p>
        </w:tc>
        <w:tc>
          <w:tcPr>
            <w:tcW w:w="350" w:type="pct"/>
            <w:tcBorders>
              <w:top w:val="nil"/>
              <w:left w:val="nil"/>
              <w:bottom w:val="single" w:sz="8" w:space="0" w:color="auto"/>
              <w:right w:val="single" w:sz="8" w:space="0" w:color="auto"/>
            </w:tcBorders>
            <w:shd w:val="clear" w:color="auto" w:fill="FFFFFF"/>
            <w:hideMark/>
          </w:tcPr>
          <w:p w14:paraId="11BF5ACD" w14:textId="77777777" w:rsidR="00400477" w:rsidRPr="00400477" w:rsidRDefault="00400477" w:rsidP="00400477">
            <w:pPr>
              <w:spacing w:before="45" w:after="0" w:line="240" w:lineRule="auto"/>
              <w:ind w:left="32" w:right="32"/>
              <w:jc w:val="center"/>
              <w:rPr>
                <w:rFonts w:ascii="Tahoma" w:eastAsia="Times New Roman" w:hAnsi="Tahoma" w:cs="Tahoma"/>
                <w:color w:val="111111"/>
                <w:sz w:val="18"/>
                <w:szCs w:val="18"/>
                <w:lang w:val="uk-UA" w:eastAsia="ru-UA"/>
              </w:rPr>
            </w:pPr>
            <w:r w:rsidRPr="00400477">
              <w:rPr>
                <w:rFonts w:ascii="Times New Roman" w:eastAsia="Times New Roman" w:hAnsi="Times New Roman" w:cs="Times New Roman"/>
                <w:b/>
                <w:bCs/>
                <w:color w:val="000000"/>
                <w:sz w:val="28"/>
                <w:szCs w:val="28"/>
                <w:lang w:val="uk-UA" w:eastAsia="ru-UA"/>
              </w:rPr>
              <w:t>1</w:t>
            </w:r>
          </w:p>
        </w:tc>
        <w:tc>
          <w:tcPr>
            <w:tcW w:w="3750" w:type="pct"/>
            <w:tcBorders>
              <w:top w:val="nil"/>
              <w:left w:val="nil"/>
              <w:bottom w:val="single" w:sz="8" w:space="0" w:color="auto"/>
              <w:right w:val="single" w:sz="8" w:space="0" w:color="auto"/>
            </w:tcBorders>
            <w:shd w:val="clear" w:color="auto" w:fill="FFFFFF"/>
            <w:hideMark/>
          </w:tcPr>
          <w:p w14:paraId="750B15EE" w14:textId="77777777" w:rsidR="00400477" w:rsidRPr="00400477" w:rsidRDefault="00400477" w:rsidP="00400477">
            <w:pPr>
              <w:spacing w:before="45" w:after="0" w:line="240" w:lineRule="auto"/>
              <w:ind w:left="32" w:right="32"/>
              <w:jc w:val="both"/>
              <w:rPr>
                <w:rFonts w:ascii="Tahoma" w:eastAsia="Times New Roman" w:hAnsi="Tahoma" w:cs="Tahoma"/>
                <w:color w:val="111111"/>
                <w:sz w:val="18"/>
                <w:szCs w:val="18"/>
                <w:lang w:val="uk-UA" w:eastAsia="ru-UA"/>
              </w:rPr>
            </w:pPr>
            <w:r w:rsidRPr="00400477">
              <w:rPr>
                <w:rFonts w:ascii="Times New Roman" w:eastAsia="Times New Roman" w:hAnsi="Times New Roman" w:cs="Times New Roman"/>
                <w:color w:val="000000"/>
                <w:sz w:val="28"/>
                <w:szCs w:val="28"/>
                <w:lang w:val="uk-UA" w:eastAsia="ru-UA"/>
              </w:rPr>
              <w:t>Учень розрізняє окремі географічні явища чи об’єкти (гори і рівнини, суходіл і океан, село і місто, галузь і т. д.) та з допомогою вчителя знаходить їх на карті</w:t>
            </w:r>
          </w:p>
        </w:tc>
      </w:tr>
      <w:tr w:rsidR="00400477" w:rsidRPr="00400477" w14:paraId="31633BED" w14:textId="77777777" w:rsidTr="00400477">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08A3570" w14:textId="77777777" w:rsidR="00400477" w:rsidRPr="00400477" w:rsidRDefault="00400477" w:rsidP="00400477">
            <w:pPr>
              <w:spacing w:after="0" w:line="240" w:lineRule="auto"/>
              <w:rPr>
                <w:rFonts w:ascii="Tahoma" w:eastAsia="Times New Roman" w:hAnsi="Tahoma" w:cs="Tahoma"/>
                <w:color w:val="111111"/>
                <w:sz w:val="18"/>
                <w:szCs w:val="18"/>
                <w:lang w:val="uk-UA" w:eastAsia="ru-UA"/>
              </w:rPr>
            </w:pPr>
          </w:p>
        </w:tc>
        <w:tc>
          <w:tcPr>
            <w:tcW w:w="350" w:type="pct"/>
            <w:tcBorders>
              <w:top w:val="nil"/>
              <w:left w:val="nil"/>
              <w:bottom w:val="single" w:sz="8" w:space="0" w:color="auto"/>
              <w:right w:val="single" w:sz="8" w:space="0" w:color="auto"/>
            </w:tcBorders>
            <w:shd w:val="clear" w:color="auto" w:fill="FFFFFF"/>
            <w:hideMark/>
          </w:tcPr>
          <w:p w14:paraId="01310386" w14:textId="77777777" w:rsidR="00400477" w:rsidRPr="00400477" w:rsidRDefault="00400477" w:rsidP="00400477">
            <w:pPr>
              <w:spacing w:before="45" w:after="0" w:line="240" w:lineRule="auto"/>
              <w:ind w:left="32" w:right="32"/>
              <w:jc w:val="center"/>
              <w:rPr>
                <w:rFonts w:ascii="Tahoma" w:eastAsia="Times New Roman" w:hAnsi="Tahoma" w:cs="Tahoma"/>
                <w:color w:val="111111"/>
                <w:sz w:val="18"/>
                <w:szCs w:val="18"/>
                <w:lang w:val="uk-UA" w:eastAsia="ru-UA"/>
              </w:rPr>
            </w:pPr>
            <w:r w:rsidRPr="00400477">
              <w:rPr>
                <w:rFonts w:ascii="Times New Roman" w:eastAsia="Times New Roman" w:hAnsi="Times New Roman" w:cs="Times New Roman"/>
                <w:b/>
                <w:bCs/>
                <w:color w:val="000000"/>
                <w:sz w:val="28"/>
                <w:szCs w:val="28"/>
                <w:lang w:val="uk-UA" w:eastAsia="ru-UA"/>
              </w:rPr>
              <w:t>2</w:t>
            </w:r>
          </w:p>
        </w:tc>
        <w:tc>
          <w:tcPr>
            <w:tcW w:w="3750" w:type="pct"/>
            <w:tcBorders>
              <w:top w:val="nil"/>
              <w:left w:val="nil"/>
              <w:bottom w:val="single" w:sz="8" w:space="0" w:color="auto"/>
              <w:right w:val="single" w:sz="8" w:space="0" w:color="auto"/>
            </w:tcBorders>
            <w:shd w:val="clear" w:color="auto" w:fill="FFFFFF"/>
            <w:hideMark/>
          </w:tcPr>
          <w:p w14:paraId="5060ECA4" w14:textId="77777777" w:rsidR="00400477" w:rsidRPr="00400477" w:rsidRDefault="00400477" w:rsidP="00400477">
            <w:pPr>
              <w:spacing w:before="45" w:after="0" w:line="240" w:lineRule="auto"/>
              <w:ind w:left="32" w:right="32"/>
              <w:jc w:val="both"/>
              <w:rPr>
                <w:rFonts w:ascii="Tahoma" w:eastAsia="Times New Roman" w:hAnsi="Tahoma" w:cs="Tahoma"/>
                <w:color w:val="111111"/>
                <w:sz w:val="18"/>
                <w:szCs w:val="18"/>
                <w:lang w:val="uk-UA" w:eastAsia="ru-UA"/>
              </w:rPr>
            </w:pPr>
            <w:r w:rsidRPr="00400477">
              <w:rPr>
                <w:rFonts w:ascii="Times New Roman" w:eastAsia="Times New Roman" w:hAnsi="Times New Roman" w:cs="Times New Roman"/>
                <w:color w:val="000000"/>
                <w:sz w:val="28"/>
                <w:szCs w:val="28"/>
                <w:lang w:val="uk-UA" w:eastAsia="ru-UA"/>
              </w:rPr>
              <w:t>Учень за допомогою вчителя відтворює окремі факти на елементарному рівні, розрізняє один або декілька запропонованих географічних об’єктів та з допомогою вчителя намагається знайти їх на карті</w:t>
            </w:r>
          </w:p>
        </w:tc>
      </w:tr>
      <w:tr w:rsidR="00400477" w:rsidRPr="00400477" w14:paraId="209EE739" w14:textId="77777777" w:rsidTr="00400477">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6FECB10" w14:textId="77777777" w:rsidR="00400477" w:rsidRPr="00400477" w:rsidRDefault="00400477" w:rsidP="00400477">
            <w:pPr>
              <w:spacing w:after="0" w:line="240" w:lineRule="auto"/>
              <w:rPr>
                <w:rFonts w:ascii="Tahoma" w:eastAsia="Times New Roman" w:hAnsi="Tahoma" w:cs="Tahoma"/>
                <w:color w:val="111111"/>
                <w:sz w:val="18"/>
                <w:szCs w:val="18"/>
                <w:lang w:val="uk-UA" w:eastAsia="ru-UA"/>
              </w:rPr>
            </w:pPr>
          </w:p>
        </w:tc>
        <w:tc>
          <w:tcPr>
            <w:tcW w:w="350" w:type="pct"/>
            <w:tcBorders>
              <w:top w:val="nil"/>
              <w:left w:val="nil"/>
              <w:bottom w:val="single" w:sz="8" w:space="0" w:color="auto"/>
              <w:right w:val="single" w:sz="8" w:space="0" w:color="auto"/>
            </w:tcBorders>
            <w:shd w:val="clear" w:color="auto" w:fill="FFFFFF"/>
            <w:hideMark/>
          </w:tcPr>
          <w:p w14:paraId="37C10818" w14:textId="77777777" w:rsidR="00400477" w:rsidRPr="00400477" w:rsidRDefault="00400477" w:rsidP="00400477">
            <w:pPr>
              <w:spacing w:before="45" w:after="0" w:line="240" w:lineRule="auto"/>
              <w:ind w:left="32" w:right="32"/>
              <w:jc w:val="center"/>
              <w:rPr>
                <w:rFonts w:ascii="Tahoma" w:eastAsia="Times New Roman" w:hAnsi="Tahoma" w:cs="Tahoma"/>
                <w:color w:val="111111"/>
                <w:sz w:val="18"/>
                <w:szCs w:val="18"/>
                <w:lang w:val="uk-UA" w:eastAsia="ru-UA"/>
              </w:rPr>
            </w:pPr>
            <w:r w:rsidRPr="00400477">
              <w:rPr>
                <w:rFonts w:ascii="Times New Roman" w:eastAsia="Times New Roman" w:hAnsi="Times New Roman" w:cs="Times New Roman"/>
                <w:b/>
                <w:bCs/>
                <w:color w:val="000000"/>
                <w:sz w:val="28"/>
                <w:szCs w:val="28"/>
                <w:lang w:val="uk-UA" w:eastAsia="ru-UA"/>
              </w:rPr>
              <w:t>3</w:t>
            </w:r>
          </w:p>
        </w:tc>
        <w:tc>
          <w:tcPr>
            <w:tcW w:w="3750" w:type="pct"/>
            <w:tcBorders>
              <w:top w:val="nil"/>
              <w:left w:val="nil"/>
              <w:bottom w:val="single" w:sz="8" w:space="0" w:color="auto"/>
              <w:right w:val="single" w:sz="8" w:space="0" w:color="auto"/>
            </w:tcBorders>
            <w:shd w:val="clear" w:color="auto" w:fill="FFFFFF"/>
            <w:hideMark/>
          </w:tcPr>
          <w:p w14:paraId="03604E0C" w14:textId="77777777" w:rsidR="00400477" w:rsidRPr="00400477" w:rsidRDefault="00400477" w:rsidP="00400477">
            <w:pPr>
              <w:spacing w:before="45" w:after="0" w:line="240" w:lineRule="auto"/>
              <w:ind w:left="32" w:right="32"/>
              <w:jc w:val="both"/>
              <w:rPr>
                <w:rFonts w:ascii="Tahoma" w:eastAsia="Times New Roman" w:hAnsi="Tahoma" w:cs="Tahoma"/>
                <w:color w:val="111111"/>
                <w:sz w:val="18"/>
                <w:szCs w:val="18"/>
                <w:lang w:val="uk-UA" w:eastAsia="ru-UA"/>
              </w:rPr>
            </w:pPr>
            <w:r w:rsidRPr="00400477">
              <w:rPr>
                <w:rFonts w:ascii="Times New Roman" w:eastAsia="Times New Roman" w:hAnsi="Times New Roman" w:cs="Times New Roman"/>
                <w:color w:val="000000"/>
                <w:sz w:val="28"/>
                <w:szCs w:val="28"/>
                <w:lang w:val="uk-UA" w:eastAsia="ru-UA"/>
              </w:rPr>
              <w:t>Учень у деяких випадках дає нечіткі характеристики географічних об’єктів; за допомогою вчителя знаходить їх на карті, може самостійно розрізнити окремі географічні поняття</w:t>
            </w:r>
          </w:p>
        </w:tc>
      </w:tr>
      <w:tr w:rsidR="00400477" w:rsidRPr="00400477" w14:paraId="618D2A04" w14:textId="77777777" w:rsidTr="00400477">
        <w:tc>
          <w:tcPr>
            <w:tcW w:w="800" w:type="pct"/>
            <w:vMerge w:val="restart"/>
            <w:tcBorders>
              <w:top w:val="nil"/>
              <w:left w:val="single" w:sz="8" w:space="0" w:color="auto"/>
              <w:bottom w:val="single" w:sz="8" w:space="0" w:color="auto"/>
              <w:right w:val="single" w:sz="8" w:space="0" w:color="auto"/>
            </w:tcBorders>
            <w:shd w:val="clear" w:color="auto" w:fill="FFFFFF"/>
            <w:hideMark/>
          </w:tcPr>
          <w:p w14:paraId="0B19266A" w14:textId="77777777" w:rsidR="00400477" w:rsidRPr="00400477" w:rsidRDefault="00400477" w:rsidP="00400477">
            <w:pPr>
              <w:spacing w:before="45" w:after="0" w:line="240" w:lineRule="auto"/>
              <w:ind w:left="32" w:right="32"/>
              <w:jc w:val="center"/>
              <w:rPr>
                <w:rFonts w:ascii="Tahoma" w:eastAsia="Times New Roman" w:hAnsi="Tahoma" w:cs="Tahoma"/>
                <w:color w:val="111111"/>
                <w:sz w:val="18"/>
                <w:szCs w:val="18"/>
                <w:lang w:val="uk-UA" w:eastAsia="ru-UA"/>
              </w:rPr>
            </w:pPr>
            <w:r w:rsidRPr="00400477">
              <w:rPr>
                <w:rFonts w:ascii="Times New Roman" w:eastAsia="Times New Roman" w:hAnsi="Times New Roman" w:cs="Times New Roman"/>
                <w:b/>
                <w:bCs/>
                <w:color w:val="000000"/>
                <w:sz w:val="28"/>
                <w:szCs w:val="28"/>
                <w:lang w:val="uk-UA" w:eastAsia="ru-UA"/>
              </w:rPr>
              <w:t>II. Середній</w:t>
            </w:r>
          </w:p>
        </w:tc>
        <w:tc>
          <w:tcPr>
            <w:tcW w:w="350" w:type="pct"/>
            <w:tcBorders>
              <w:top w:val="nil"/>
              <w:left w:val="nil"/>
              <w:bottom w:val="single" w:sz="8" w:space="0" w:color="auto"/>
              <w:right w:val="single" w:sz="8" w:space="0" w:color="auto"/>
            </w:tcBorders>
            <w:shd w:val="clear" w:color="auto" w:fill="FFFFFF"/>
            <w:hideMark/>
          </w:tcPr>
          <w:p w14:paraId="5EE36688" w14:textId="77777777" w:rsidR="00400477" w:rsidRPr="00400477" w:rsidRDefault="00400477" w:rsidP="00400477">
            <w:pPr>
              <w:spacing w:before="45" w:after="0" w:line="240" w:lineRule="auto"/>
              <w:ind w:left="32" w:right="32"/>
              <w:jc w:val="center"/>
              <w:rPr>
                <w:rFonts w:ascii="Tahoma" w:eastAsia="Times New Roman" w:hAnsi="Tahoma" w:cs="Tahoma"/>
                <w:color w:val="111111"/>
                <w:sz w:val="18"/>
                <w:szCs w:val="18"/>
                <w:lang w:val="uk-UA" w:eastAsia="ru-UA"/>
              </w:rPr>
            </w:pPr>
            <w:r w:rsidRPr="00400477">
              <w:rPr>
                <w:rFonts w:ascii="Times New Roman" w:eastAsia="Times New Roman" w:hAnsi="Times New Roman" w:cs="Times New Roman"/>
                <w:b/>
                <w:bCs/>
                <w:color w:val="000000"/>
                <w:sz w:val="28"/>
                <w:szCs w:val="28"/>
                <w:lang w:val="uk-UA" w:eastAsia="ru-UA"/>
              </w:rPr>
              <w:t>4</w:t>
            </w:r>
          </w:p>
        </w:tc>
        <w:tc>
          <w:tcPr>
            <w:tcW w:w="3750" w:type="pct"/>
            <w:tcBorders>
              <w:top w:val="nil"/>
              <w:left w:val="nil"/>
              <w:bottom w:val="single" w:sz="8" w:space="0" w:color="auto"/>
              <w:right w:val="single" w:sz="8" w:space="0" w:color="auto"/>
            </w:tcBorders>
            <w:shd w:val="clear" w:color="auto" w:fill="FFFFFF"/>
            <w:hideMark/>
          </w:tcPr>
          <w:p w14:paraId="54E147D2" w14:textId="77777777" w:rsidR="00400477" w:rsidRPr="00400477" w:rsidRDefault="00400477" w:rsidP="00400477">
            <w:pPr>
              <w:spacing w:before="45" w:after="0" w:line="240" w:lineRule="auto"/>
              <w:ind w:left="32" w:right="32"/>
              <w:jc w:val="both"/>
              <w:rPr>
                <w:rFonts w:ascii="Tahoma" w:eastAsia="Times New Roman" w:hAnsi="Tahoma" w:cs="Tahoma"/>
                <w:color w:val="111111"/>
                <w:sz w:val="18"/>
                <w:szCs w:val="18"/>
                <w:lang w:val="uk-UA" w:eastAsia="ru-UA"/>
              </w:rPr>
            </w:pPr>
            <w:r w:rsidRPr="00400477">
              <w:rPr>
                <w:rFonts w:ascii="Times New Roman" w:eastAsia="Times New Roman" w:hAnsi="Times New Roman" w:cs="Times New Roman"/>
                <w:color w:val="000000"/>
                <w:sz w:val="28"/>
                <w:szCs w:val="28"/>
                <w:lang w:val="uk-UA" w:eastAsia="ru-UA"/>
              </w:rPr>
              <w:t xml:space="preserve">Учень частково відтворює текст підручника, дає нечітке визначення основних понять і термінів за допомогою вчителя. Називає, відповідно до теми конкретного уроку, компоненти географічної оболонки та складові </w:t>
            </w:r>
            <w:r w:rsidRPr="00400477">
              <w:rPr>
                <w:rFonts w:ascii="Times New Roman" w:eastAsia="Times New Roman" w:hAnsi="Times New Roman" w:cs="Times New Roman"/>
                <w:color w:val="000000"/>
                <w:sz w:val="28"/>
                <w:szCs w:val="28"/>
                <w:lang w:val="uk-UA" w:eastAsia="ru-UA"/>
              </w:rPr>
              <w:lastRenderedPageBreak/>
              <w:t>господарства; повторює за зразком практичну роботу; під час відповіді намагається користуватися географічною картою</w:t>
            </w:r>
          </w:p>
        </w:tc>
      </w:tr>
      <w:tr w:rsidR="00400477" w:rsidRPr="00400477" w14:paraId="4BF4F0FA" w14:textId="77777777" w:rsidTr="00400477">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F91B66A" w14:textId="77777777" w:rsidR="00400477" w:rsidRPr="00400477" w:rsidRDefault="00400477" w:rsidP="00400477">
            <w:pPr>
              <w:spacing w:after="0" w:line="240" w:lineRule="auto"/>
              <w:rPr>
                <w:rFonts w:ascii="Tahoma" w:eastAsia="Times New Roman" w:hAnsi="Tahoma" w:cs="Tahoma"/>
                <w:color w:val="111111"/>
                <w:sz w:val="18"/>
                <w:szCs w:val="18"/>
                <w:lang w:val="uk-UA" w:eastAsia="ru-UA"/>
              </w:rPr>
            </w:pPr>
          </w:p>
        </w:tc>
        <w:tc>
          <w:tcPr>
            <w:tcW w:w="350" w:type="pct"/>
            <w:tcBorders>
              <w:top w:val="nil"/>
              <w:left w:val="nil"/>
              <w:bottom w:val="single" w:sz="8" w:space="0" w:color="auto"/>
              <w:right w:val="single" w:sz="8" w:space="0" w:color="auto"/>
            </w:tcBorders>
            <w:shd w:val="clear" w:color="auto" w:fill="FFFFFF"/>
            <w:hideMark/>
          </w:tcPr>
          <w:p w14:paraId="140FEDFB" w14:textId="77777777" w:rsidR="00400477" w:rsidRPr="00400477" w:rsidRDefault="00400477" w:rsidP="00400477">
            <w:pPr>
              <w:spacing w:before="45" w:after="0" w:line="240" w:lineRule="auto"/>
              <w:ind w:left="32" w:right="32"/>
              <w:jc w:val="center"/>
              <w:rPr>
                <w:rFonts w:ascii="Tahoma" w:eastAsia="Times New Roman" w:hAnsi="Tahoma" w:cs="Tahoma"/>
                <w:color w:val="111111"/>
                <w:sz w:val="18"/>
                <w:szCs w:val="18"/>
                <w:lang w:val="uk-UA" w:eastAsia="ru-UA"/>
              </w:rPr>
            </w:pPr>
            <w:r w:rsidRPr="00400477">
              <w:rPr>
                <w:rFonts w:ascii="Times New Roman" w:eastAsia="Times New Roman" w:hAnsi="Times New Roman" w:cs="Times New Roman"/>
                <w:b/>
                <w:bCs/>
                <w:color w:val="000000"/>
                <w:sz w:val="28"/>
                <w:szCs w:val="28"/>
                <w:lang w:val="uk-UA" w:eastAsia="ru-UA"/>
              </w:rPr>
              <w:t>5</w:t>
            </w:r>
          </w:p>
        </w:tc>
        <w:tc>
          <w:tcPr>
            <w:tcW w:w="3750" w:type="pct"/>
            <w:tcBorders>
              <w:top w:val="nil"/>
              <w:left w:val="nil"/>
              <w:bottom w:val="single" w:sz="8" w:space="0" w:color="auto"/>
              <w:right w:val="single" w:sz="8" w:space="0" w:color="auto"/>
            </w:tcBorders>
            <w:shd w:val="clear" w:color="auto" w:fill="FFFFFF"/>
            <w:hideMark/>
          </w:tcPr>
          <w:p w14:paraId="42297832" w14:textId="77777777" w:rsidR="00400477" w:rsidRPr="00400477" w:rsidRDefault="00400477" w:rsidP="00400477">
            <w:pPr>
              <w:spacing w:before="45" w:after="0" w:line="240" w:lineRule="auto"/>
              <w:ind w:left="32" w:right="32"/>
              <w:jc w:val="both"/>
              <w:rPr>
                <w:rFonts w:ascii="Tahoma" w:eastAsia="Times New Roman" w:hAnsi="Tahoma" w:cs="Tahoma"/>
                <w:color w:val="111111"/>
                <w:sz w:val="18"/>
                <w:szCs w:val="18"/>
                <w:lang w:val="uk-UA" w:eastAsia="ru-UA"/>
              </w:rPr>
            </w:pPr>
            <w:r w:rsidRPr="00400477">
              <w:rPr>
                <w:rFonts w:ascii="Times New Roman" w:eastAsia="Times New Roman" w:hAnsi="Times New Roman" w:cs="Times New Roman"/>
                <w:color w:val="000000"/>
                <w:sz w:val="28"/>
                <w:szCs w:val="28"/>
                <w:lang w:val="uk-UA" w:eastAsia="ru-UA"/>
              </w:rPr>
              <w:t>У</w:t>
            </w:r>
            <w:r w:rsidRPr="00400477">
              <w:rPr>
                <w:rFonts w:ascii="Times New Roman" w:eastAsia="Times New Roman" w:hAnsi="Times New Roman" w:cs="Times New Roman"/>
                <w:color w:val="000000"/>
                <w:spacing w:val="-2"/>
                <w:sz w:val="28"/>
                <w:szCs w:val="28"/>
                <w:lang w:val="uk-UA" w:eastAsia="ru-UA"/>
              </w:rPr>
              <w:t>чень відтворює частину навчального матеріалу бе</w:t>
            </w:r>
            <w:r w:rsidRPr="00400477">
              <w:rPr>
                <w:rFonts w:ascii="Times New Roman" w:eastAsia="Times New Roman" w:hAnsi="Times New Roman" w:cs="Times New Roman"/>
                <w:color w:val="000000"/>
                <w:sz w:val="28"/>
                <w:szCs w:val="28"/>
                <w:lang w:val="uk-UA" w:eastAsia="ru-UA"/>
              </w:rPr>
              <w:t xml:space="preserve">з розкриття причинно-наслідкових </w:t>
            </w:r>
            <w:proofErr w:type="spellStart"/>
            <w:r w:rsidRPr="00400477">
              <w:rPr>
                <w:rFonts w:ascii="Times New Roman" w:eastAsia="Times New Roman" w:hAnsi="Times New Roman" w:cs="Times New Roman"/>
                <w:color w:val="000000"/>
                <w:sz w:val="28"/>
                <w:szCs w:val="28"/>
                <w:lang w:val="uk-UA" w:eastAsia="ru-UA"/>
              </w:rPr>
              <w:t>зв’язків</w:t>
            </w:r>
            <w:proofErr w:type="spellEnd"/>
            <w:r w:rsidRPr="00400477">
              <w:rPr>
                <w:rFonts w:ascii="Times New Roman" w:eastAsia="Times New Roman" w:hAnsi="Times New Roman" w:cs="Times New Roman"/>
                <w:color w:val="000000"/>
                <w:sz w:val="28"/>
                <w:szCs w:val="28"/>
                <w:lang w:val="uk-UA" w:eastAsia="ru-UA"/>
              </w:rPr>
              <w:t>, описує географічні об’єкти чи явища за типовим планом. Намагається робити висновки без підтвердження їх прикладами; частково володіє обов’язковою географічною номенклатурою</w:t>
            </w:r>
          </w:p>
        </w:tc>
      </w:tr>
      <w:tr w:rsidR="00400477" w:rsidRPr="00400477" w14:paraId="1EA79663" w14:textId="77777777" w:rsidTr="00400477">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ECD865B" w14:textId="77777777" w:rsidR="00400477" w:rsidRPr="00400477" w:rsidRDefault="00400477" w:rsidP="00400477">
            <w:pPr>
              <w:spacing w:after="0" w:line="240" w:lineRule="auto"/>
              <w:rPr>
                <w:rFonts w:ascii="Tahoma" w:eastAsia="Times New Roman" w:hAnsi="Tahoma" w:cs="Tahoma"/>
                <w:color w:val="111111"/>
                <w:sz w:val="18"/>
                <w:szCs w:val="18"/>
                <w:lang w:val="uk-UA" w:eastAsia="ru-UA"/>
              </w:rPr>
            </w:pPr>
          </w:p>
        </w:tc>
        <w:tc>
          <w:tcPr>
            <w:tcW w:w="350" w:type="pct"/>
            <w:tcBorders>
              <w:top w:val="nil"/>
              <w:left w:val="nil"/>
              <w:bottom w:val="single" w:sz="8" w:space="0" w:color="auto"/>
              <w:right w:val="single" w:sz="8" w:space="0" w:color="auto"/>
            </w:tcBorders>
            <w:shd w:val="clear" w:color="auto" w:fill="FFFFFF"/>
            <w:hideMark/>
          </w:tcPr>
          <w:p w14:paraId="7DA81B3C" w14:textId="77777777" w:rsidR="00400477" w:rsidRPr="00400477" w:rsidRDefault="00400477" w:rsidP="00400477">
            <w:pPr>
              <w:spacing w:before="45" w:after="0" w:line="240" w:lineRule="auto"/>
              <w:ind w:left="32" w:right="32"/>
              <w:jc w:val="center"/>
              <w:rPr>
                <w:rFonts w:ascii="Tahoma" w:eastAsia="Times New Roman" w:hAnsi="Tahoma" w:cs="Tahoma"/>
                <w:color w:val="111111"/>
                <w:sz w:val="18"/>
                <w:szCs w:val="18"/>
                <w:lang w:val="uk-UA" w:eastAsia="ru-UA"/>
              </w:rPr>
            </w:pPr>
            <w:r w:rsidRPr="00400477">
              <w:rPr>
                <w:rFonts w:ascii="Times New Roman" w:eastAsia="Times New Roman" w:hAnsi="Times New Roman" w:cs="Times New Roman"/>
                <w:b/>
                <w:bCs/>
                <w:color w:val="000000"/>
                <w:sz w:val="28"/>
                <w:szCs w:val="28"/>
                <w:lang w:val="uk-UA" w:eastAsia="ru-UA"/>
              </w:rPr>
              <w:t>6</w:t>
            </w:r>
          </w:p>
        </w:tc>
        <w:tc>
          <w:tcPr>
            <w:tcW w:w="3750" w:type="pct"/>
            <w:tcBorders>
              <w:top w:val="nil"/>
              <w:left w:val="nil"/>
              <w:bottom w:val="single" w:sz="8" w:space="0" w:color="auto"/>
              <w:right w:val="single" w:sz="8" w:space="0" w:color="auto"/>
            </w:tcBorders>
            <w:shd w:val="clear" w:color="auto" w:fill="FFFFFF"/>
            <w:hideMark/>
          </w:tcPr>
          <w:p w14:paraId="3529C642" w14:textId="77777777" w:rsidR="00400477" w:rsidRPr="00400477" w:rsidRDefault="00400477" w:rsidP="00400477">
            <w:pPr>
              <w:spacing w:before="45" w:after="0" w:line="240" w:lineRule="auto"/>
              <w:ind w:left="32" w:right="32"/>
              <w:jc w:val="both"/>
              <w:rPr>
                <w:rFonts w:ascii="Tahoma" w:eastAsia="Times New Roman" w:hAnsi="Tahoma" w:cs="Tahoma"/>
                <w:color w:val="111111"/>
                <w:sz w:val="18"/>
                <w:szCs w:val="18"/>
                <w:lang w:val="uk-UA" w:eastAsia="ru-UA"/>
              </w:rPr>
            </w:pPr>
            <w:r w:rsidRPr="00400477">
              <w:rPr>
                <w:rFonts w:ascii="Times New Roman" w:eastAsia="Times New Roman" w:hAnsi="Times New Roman" w:cs="Times New Roman"/>
                <w:color w:val="000000"/>
                <w:sz w:val="28"/>
                <w:szCs w:val="28"/>
                <w:lang w:val="uk-UA" w:eastAsia="ru-UA"/>
              </w:rPr>
              <w:t>Учень самостійно дає більшість визначень, передбачених темою уроку, відтворює значну частину вивченого матеріалу у відповідності з його викладом у підручнику. З допомогою вчителя виявляє причинно-наслідкові зв’язки, ілюструє їх власними прикладами. На середньому рівні володіє географічною номенклатурою та картою</w:t>
            </w:r>
          </w:p>
        </w:tc>
      </w:tr>
      <w:tr w:rsidR="00400477" w:rsidRPr="00400477" w14:paraId="30480FCC" w14:textId="77777777" w:rsidTr="00400477">
        <w:tc>
          <w:tcPr>
            <w:tcW w:w="800" w:type="pct"/>
            <w:vMerge w:val="restart"/>
            <w:tcBorders>
              <w:top w:val="nil"/>
              <w:left w:val="single" w:sz="8" w:space="0" w:color="auto"/>
              <w:bottom w:val="single" w:sz="8" w:space="0" w:color="auto"/>
              <w:right w:val="single" w:sz="8" w:space="0" w:color="auto"/>
            </w:tcBorders>
            <w:shd w:val="clear" w:color="auto" w:fill="FFFFFF"/>
            <w:hideMark/>
          </w:tcPr>
          <w:p w14:paraId="1E412796" w14:textId="77777777" w:rsidR="00400477" w:rsidRPr="00400477" w:rsidRDefault="00400477" w:rsidP="00400477">
            <w:pPr>
              <w:spacing w:before="45" w:after="0" w:line="240" w:lineRule="auto"/>
              <w:ind w:left="32" w:right="32"/>
              <w:jc w:val="center"/>
              <w:rPr>
                <w:rFonts w:ascii="Tahoma" w:eastAsia="Times New Roman" w:hAnsi="Tahoma" w:cs="Tahoma"/>
                <w:color w:val="111111"/>
                <w:sz w:val="18"/>
                <w:szCs w:val="18"/>
                <w:lang w:val="uk-UA" w:eastAsia="ru-UA"/>
              </w:rPr>
            </w:pPr>
            <w:r w:rsidRPr="00400477">
              <w:rPr>
                <w:rFonts w:ascii="Times New Roman" w:eastAsia="Times New Roman" w:hAnsi="Times New Roman" w:cs="Times New Roman"/>
                <w:b/>
                <w:bCs/>
                <w:color w:val="000000"/>
                <w:sz w:val="28"/>
                <w:szCs w:val="28"/>
                <w:lang w:val="uk-UA" w:eastAsia="ru-UA"/>
              </w:rPr>
              <w:t>ІІІ. Достатній</w:t>
            </w:r>
          </w:p>
        </w:tc>
        <w:tc>
          <w:tcPr>
            <w:tcW w:w="350" w:type="pct"/>
            <w:tcBorders>
              <w:top w:val="nil"/>
              <w:left w:val="nil"/>
              <w:bottom w:val="single" w:sz="8" w:space="0" w:color="auto"/>
              <w:right w:val="single" w:sz="8" w:space="0" w:color="auto"/>
            </w:tcBorders>
            <w:shd w:val="clear" w:color="auto" w:fill="FFFFFF"/>
            <w:hideMark/>
          </w:tcPr>
          <w:p w14:paraId="4498743E" w14:textId="77777777" w:rsidR="00400477" w:rsidRPr="00400477" w:rsidRDefault="00400477" w:rsidP="00400477">
            <w:pPr>
              <w:spacing w:before="45" w:after="0" w:line="240" w:lineRule="auto"/>
              <w:ind w:left="32" w:right="32"/>
              <w:jc w:val="center"/>
              <w:rPr>
                <w:rFonts w:ascii="Tahoma" w:eastAsia="Times New Roman" w:hAnsi="Tahoma" w:cs="Tahoma"/>
                <w:color w:val="111111"/>
                <w:sz w:val="18"/>
                <w:szCs w:val="18"/>
                <w:lang w:val="uk-UA" w:eastAsia="ru-UA"/>
              </w:rPr>
            </w:pPr>
            <w:r w:rsidRPr="00400477">
              <w:rPr>
                <w:rFonts w:ascii="Times New Roman" w:eastAsia="Times New Roman" w:hAnsi="Times New Roman" w:cs="Times New Roman"/>
                <w:b/>
                <w:bCs/>
                <w:color w:val="000000"/>
                <w:sz w:val="28"/>
                <w:szCs w:val="28"/>
                <w:lang w:val="uk-UA" w:eastAsia="ru-UA"/>
              </w:rPr>
              <w:t>7</w:t>
            </w:r>
          </w:p>
        </w:tc>
        <w:tc>
          <w:tcPr>
            <w:tcW w:w="3750" w:type="pct"/>
            <w:tcBorders>
              <w:top w:val="nil"/>
              <w:left w:val="nil"/>
              <w:bottom w:val="single" w:sz="8" w:space="0" w:color="auto"/>
              <w:right w:val="single" w:sz="8" w:space="0" w:color="auto"/>
            </w:tcBorders>
            <w:shd w:val="clear" w:color="auto" w:fill="FFFFFF"/>
            <w:hideMark/>
          </w:tcPr>
          <w:p w14:paraId="27B044B1" w14:textId="77777777" w:rsidR="00400477" w:rsidRPr="00400477" w:rsidRDefault="00400477" w:rsidP="00400477">
            <w:pPr>
              <w:spacing w:after="0" w:line="240" w:lineRule="auto"/>
              <w:rPr>
                <w:rFonts w:ascii="Tahoma" w:eastAsia="Times New Roman" w:hAnsi="Tahoma" w:cs="Tahoma"/>
                <w:color w:val="111111"/>
                <w:sz w:val="18"/>
                <w:szCs w:val="18"/>
                <w:lang w:val="uk-UA" w:eastAsia="ru-UA"/>
              </w:rPr>
            </w:pPr>
            <w:r w:rsidRPr="00400477">
              <w:rPr>
                <w:rFonts w:ascii="Times New Roman" w:eastAsia="Times New Roman" w:hAnsi="Times New Roman" w:cs="Times New Roman"/>
                <w:color w:val="111111"/>
                <w:sz w:val="28"/>
                <w:szCs w:val="28"/>
                <w:lang w:val="uk-UA" w:eastAsia="ru-UA"/>
              </w:rPr>
              <w:t>Учень має достатні географічні знання і застосовує їх для вирішення стандартних ситуацій. Має цілісне уявлення про природні та суспільні явища, вміє вести спостереження за навколишнім середовищем; достатньо володіє картографічним матеріалом</w:t>
            </w:r>
          </w:p>
        </w:tc>
      </w:tr>
      <w:tr w:rsidR="00400477" w:rsidRPr="00400477" w14:paraId="015670B1" w14:textId="77777777" w:rsidTr="00400477">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792C240" w14:textId="77777777" w:rsidR="00400477" w:rsidRPr="00400477" w:rsidRDefault="00400477" w:rsidP="00400477">
            <w:pPr>
              <w:spacing w:after="0" w:line="240" w:lineRule="auto"/>
              <w:rPr>
                <w:rFonts w:ascii="Tahoma" w:eastAsia="Times New Roman" w:hAnsi="Tahoma" w:cs="Tahoma"/>
                <w:color w:val="111111"/>
                <w:sz w:val="18"/>
                <w:szCs w:val="18"/>
                <w:lang w:val="uk-UA" w:eastAsia="ru-UA"/>
              </w:rPr>
            </w:pPr>
          </w:p>
        </w:tc>
        <w:tc>
          <w:tcPr>
            <w:tcW w:w="350" w:type="pct"/>
            <w:tcBorders>
              <w:top w:val="nil"/>
              <w:left w:val="nil"/>
              <w:bottom w:val="single" w:sz="8" w:space="0" w:color="auto"/>
              <w:right w:val="single" w:sz="8" w:space="0" w:color="auto"/>
            </w:tcBorders>
            <w:shd w:val="clear" w:color="auto" w:fill="FFFFFF"/>
            <w:hideMark/>
          </w:tcPr>
          <w:p w14:paraId="3432F37B" w14:textId="77777777" w:rsidR="00400477" w:rsidRPr="00400477" w:rsidRDefault="00400477" w:rsidP="00400477">
            <w:pPr>
              <w:spacing w:before="45" w:after="0" w:line="240" w:lineRule="auto"/>
              <w:ind w:left="32" w:right="32"/>
              <w:jc w:val="center"/>
              <w:rPr>
                <w:rFonts w:ascii="Tahoma" w:eastAsia="Times New Roman" w:hAnsi="Tahoma" w:cs="Tahoma"/>
                <w:color w:val="111111"/>
                <w:sz w:val="18"/>
                <w:szCs w:val="18"/>
                <w:lang w:val="uk-UA" w:eastAsia="ru-UA"/>
              </w:rPr>
            </w:pPr>
            <w:r w:rsidRPr="00400477">
              <w:rPr>
                <w:rFonts w:ascii="Times New Roman" w:eastAsia="Times New Roman" w:hAnsi="Times New Roman" w:cs="Times New Roman"/>
                <w:b/>
                <w:bCs/>
                <w:color w:val="000000"/>
                <w:sz w:val="28"/>
                <w:szCs w:val="28"/>
                <w:lang w:val="uk-UA" w:eastAsia="ru-UA"/>
              </w:rPr>
              <w:t>8</w:t>
            </w:r>
          </w:p>
        </w:tc>
        <w:tc>
          <w:tcPr>
            <w:tcW w:w="3750" w:type="pct"/>
            <w:tcBorders>
              <w:top w:val="nil"/>
              <w:left w:val="nil"/>
              <w:bottom w:val="single" w:sz="8" w:space="0" w:color="auto"/>
              <w:right w:val="single" w:sz="8" w:space="0" w:color="auto"/>
            </w:tcBorders>
            <w:shd w:val="clear" w:color="auto" w:fill="FFFFFF"/>
            <w:hideMark/>
          </w:tcPr>
          <w:p w14:paraId="21B3948C" w14:textId="77777777" w:rsidR="00400477" w:rsidRPr="00400477" w:rsidRDefault="00400477" w:rsidP="00400477">
            <w:pPr>
              <w:spacing w:before="45" w:after="0" w:line="240" w:lineRule="auto"/>
              <w:ind w:left="32" w:right="32"/>
              <w:rPr>
                <w:rFonts w:ascii="Tahoma" w:eastAsia="Times New Roman" w:hAnsi="Tahoma" w:cs="Tahoma"/>
                <w:color w:val="111111"/>
                <w:sz w:val="18"/>
                <w:szCs w:val="18"/>
                <w:lang w:val="uk-UA" w:eastAsia="ru-UA"/>
              </w:rPr>
            </w:pPr>
            <w:r w:rsidRPr="00400477">
              <w:rPr>
                <w:rFonts w:ascii="Times New Roman" w:eastAsia="Times New Roman" w:hAnsi="Times New Roman" w:cs="Times New Roman"/>
                <w:color w:val="000000"/>
                <w:sz w:val="28"/>
                <w:szCs w:val="28"/>
                <w:lang w:val="uk-UA" w:eastAsia="ru-UA"/>
              </w:rPr>
              <w:t>Учень засвоїв основні уявлення, поняття і категорії географічної науки про Землю та господарську діяльність людини. Застосовує здобуті знання на практиці, використовуючи прийоми аналізу статистичних даних про господарство і населення, показує їх зміну у часі. Вміє наводити приклади взаємодії людини і природи; знає обов’язкову географічну номенклатуру</w:t>
            </w:r>
          </w:p>
        </w:tc>
      </w:tr>
      <w:tr w:rsidR="00400477" w:rsidRPr="00400477" w14:paraId="75934ABE" w14:textId="77777777" w:rsidTr="00400477">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C2DE1C2" w14:textId="77777777" w:rsidR="00400477" w:rsidRPr="00400477" w:rsidRDefault="00400477" w:rsidP="00400477">
            <w:pPr>
              <w:spacing w:after="0" w:line="240" w:lineRule="auto"/>
              <w:rPr>
                <w:rFonts w:ascii="Tahoma" w:eastAsia="Times New Roman" w:hAnsi="Tahoma" w:cs="Tahoma"/>
                <w:color w:val="111111"/>
                <w:sz w:val="18"/>
                <w:szCs w:val="18"/>
                <w:lang w:val="uk-UA" w:eastAsia="ru-UA"/>
              </w:rPr>
            </w:pPr>
          </w:p>
        </w:tc>
        <w:tc>
          <w:tcPr>
            <w:tcW w:w="350" w:type="pct"/>
            <w:tcBorders>
              <w:top w:val="nil"/>
              <w:left w:val="nil"/>
              <w:bottom w:val="single" w:sz="8" w:space="0" w:color="auto"/>
              <w:right w:val="single" w:sz="8" w:space="0" w:color="auto"/>
            </w:tcBorders>
            <w:shd w:val="clear" w:color="auto" w:fill="FFFFFF"/>
            <w:hideMark/>
          </w:tcPr>
          <w:p w14:paraId="373AB6CE" w14:textId="77777777" w:rsidR="00400477" w:rsidRPr="00400477" w:rsidRDefault="00400477" w:rsidP="00400477">
            <w:pPr>
              <w:spacing w:before="45" w:after="0" w:line="240" w:lineRule="auto"/>
              <w:ind w:left="32" w:right="32"/>
              <w:jc w:val="center"/>
              <w:rPr>
                <w:rFonts w:ascii="Tahoma" w:eastAsia="Times New Roman" w:hAnsi="Tahoma" w:cs="Tahoma"/>
                <w:color w:val="111111"/>
                <w:sz w:val="18"/>
                <w:szCs w:val="18"/>
                <w:lang w:val="uk-UA" w:eastAsia="ru-UA"/>
              </w:rPr>
            </w:pPr>
            <w:r w:rsidRPr="00400477">
              <w:rPr>
                <w:rFonts w:ascii="Times New Roman" w:eastAsia="Times New Roman" w:hAnsi="Times New Roman" w:cs="Times New Roman"/>
                <w:b/>
                <w:bCs/>
                <w:color w:val="000000"/>
                <w:sz w:val="28"/>
                <w:szCs w:val="28"/>
                <w:lang w:val="uk-UA" w:eastAsia="ru-UA"/>
              </w:rPr>
              <w:t>9</w:t>
            </w:r>
          </w:p>
        </w:tc>
        <w:tc>
          <w:tcPr>
            <w:tcW w:w="3750" w:type="pct"/>
            <w:tcBorders>
              <w:top w:val="nil"/>
              <w:left w:val="nil"/>
              <w:bottom w:val="single" w:sz="8" w:space="0" w:color="auto"/>
              <w:right w:val="single" w:sz="8" w:space="0" w:color="auto"/>
            </w:tcBorders>
            <w:shd w:val="clear" w:color="auto" w:fill="FFFFFF"/>
            <w:hideMark/>
          </w:tcPr>
          <w:p w14:paraId="6283CE6E" w14:textId="77777777" w:rsidR="00400477" w:rsidRPr="00400477" w:rsidRDefault="00400477" w:rsidP="00400477">
            <w:pPr>
              <w:spacing w:before="45" w:after="0" w:line="240" w:lineRule="auto"/>
              <w:ind w:left="32" w:right="32"/>
              <w:jc w:val="both"/>
              <w:rPr>
                <w:rFonts w:ascii="Tahoma" w:eastAsia="Times New Roman" w:hAnsi="Tahoma" w:cs="Tahoma"/>
                <w:color w:val="111111"/>
                <w:sz w:val="18"/>
                <w:szCs w:val="18"/>
                <w:lang w:val="uk-UA" w:eastAsia="ru-UA"/>
              </w:rPr>
            </w:pPr>
            <w:r w:rsidRPr="00400477">
              <w:rPr>
                <w:rFonts w:ascii="Times New Roman" w:eastAsia="Times New Roman" w:hAnsi="Times New Roman" w:cs="Times New Roman"/>
                <w:color w:val="000000"/>
                <w:sz w:val="28"/>
                <w:szCs w:val="28"/>
                <w:lang w:val="uk-UA" w:eastAsia="ru-UA"/>
              </w:rPr>
              <w:t>Учень на достатньому рівні володіє навчальним матеріалом, може застосовувати його для виконання практичних робіт; має чіткі уявлення про компоненти природи і просторову організацію господарства; пояснює причинно-наслідкові зв’язки в природі і господарстві; майже безпомилково працює з картографічним матеріалом</w:t>
            </w:r>
          </w:p>
        </w:tc>
      </w:tr>
      <w:tr w:rsidR="00400477" w:rsidRPr="00400477" w14:paraId="0BFC695A" w14:textId="77777777" w:rsidTr="00400477">
        <w:tc>
          <w:tcPr>
            <w:tcW w:w="800" w:type="pct"/>
            <w:vMerge w:val="restart"/>
            <w:tcBorders>
              <w:top w:val="nil"/>
              <w:left w:val="single" w:sz="8" w:space="0" w:color="auto"/>
              <w:bottom w:val="single" w:sz="8" w:space="0" w:color="auto"/>
              <w:right w:val="single" w:sz="8" w:space="0" w:color="auto"/>
            </w:tcBorders>
            <w:shd w:val="clear" w:color="auto" w:fill="FFFFFF"/>
            <w:hideMark/>
          </w:tcPr>
          <w:p w14:paraId="2EA753BC" w14:textId="77777777" w:rsidR="00400477" w:rsidRPr="00400477" w:rsidRDefault="00400477" w:rsidP="00400477">
            <w:pPr>
              <w:spacing w:before="45" w:after="0" w:line="240" w:lineRule="auto"/>
              <w:ind w:left="32" w:right="32"/>
              <w:jc w:val="center"/>
              <w:rPr>
                <w:rFonts w:ascii="Tahoma" w:eastAsia="Times New Roman" w:hAnsi="Tahoma" w:cs="Tahoma"/>
                <w:color w:val="111111"/>
                <w:sz w:val="18"/>
                <w:szCs w:val="18"/>
                <w:lang w:val="uk-UA" w:eastAsia="ru-UA"/>
              </w:rPr>
            </w:pPr>
            <w:r w:rsidRPr="00400477">
              <w:rPr>
                <w:rFonts w:ascii="Times New Roman" w:eastAsia="Times New Roman" w:hAnsi="Times New Roman" w:cs="Times New Roman"/>
                <w:b/>
                <w:bCs/>
                <w:color w:val="000000"/>
                <w:sz w:val="28"/>
                <w:szCs w:val="28"/>
                <w:lang w:val="uk-UA" w:eastAsia="ru-UA"/>
              </w:rPr>
              <w:t>ІV. Високий</w:t>
            </w:r>
          </w:p>
        </w:tc>
        <w:tc>
          <w:tcPr>
            <w:tcW w:w="350" w:type="pct"/>
            <w:tcBorders>
              <w:top w:val="nil"/>
              <w:left w:val="nil"/>
              <w:bottom w:val="single" w:sz="8" w:space="0" w:color="auto"/>
              <w:right w:val="single" w:sz="8" w:space="0" w:color="auto"/>
            </w:tcBorders>
            <w:shd w:val="clear" w:color="auto" w:fill="FFFFFF"/>
            <w:hideMark/>
          </w:tcPr>
          <w:p w14:paraId="64441EBF" w14:textId="77777777" w:rsidR="00400477" w:rsidRPr="00400477" w:rsidRDefault="00400477" w:rsidP="00400477">
            <w:pPr>
              <w:spacing w:before="45" w:after="0" w:line="240" w:lineRule="auto"/>
              <w:ind w:left="32" w:right="32"/>
              <w:jc w:val="center"/>
              <w:rPr>
                <w:rFonts w:ascii="Tahoma" w:eastAsia="Times New Roman" w:hAnsi="Tahoma" w:cs="Tahoma"/>
                <w:color w:val="111111"/>
                <w:sz w:val="18"/>
                <w:szCs w:val="18"/>
                <w:lang w:val="uk-UA" w:eastAsia="ru-UA"/>
              </w:rPr>
            </w:pPr>
            <w:r w:rsidRPr="00400477">
              <w:rPr>
                <w:rFonts w:ascii="Times New Roman" w:eastAsia="Times New Roman" w:hAnsi="Times New Roman" w:cs="Times New Roman"/>
                <w:b/>
                <w:bCs/>
                <w:color w:val="000000"/>
                <w:sz w:val="28"/>
                <w:szCs w:val="28"/>
                <w:lang w:val="uk-UA" w:eastAsia="ru-UA"/>
              </w:rPr>
              <w:t>10</w:t>
            </w:r>
          </w:p>
        </w:tc>
        <w:tc>
          <w:tcPr>
            <w:tcW w:w="3750" w:type="pct"/>
            <w:tcBorders>
              <w:top w:val="nil"/>
              <w:left w:val="nil"/>
              <w:bottom w:val="single" w:sz="8" w:space="0" w:color="auto"/>
              <w:right w:val="single" w:sz="8" w:space="0" w:color="auto"/>
            </w:tcBorders>
            <w:shd w:val="clear" w:color="auto" w:fill="FFFFFF"/>
            <w:hideMark/>
          </w:tcPr>
          <w:p w14:paraId="245C8238" w14:textId="77777777" w:rsidR="00400477" w:rsidRPr="00400477" w:rsidRDefault="00400477" w:rsidP="00400477">
            <w:pPr>
              <w:spacing w:after="0" w:line="240" w:lineRule="auto"/>
              <w:jc w:val="both"/>
              <w:rPr>
                <w:rFonts w:ascii="Tahoma" w:eastAsia="Times New Roman" w:hAnsi="Tahoma" w:cs="Tahoma"/>
                <w:color w:val="111111"/>
                <w:sz w:val="18"/>
                <w:szCs w:val="18"/>
                <w:lang w:val="uk-UA" w:eastAsia="ru-UA"/>
              </w:rPr>
            </w:pPr>
            <w:r w:rsidRPr="00400477">
              <w:rPr>
                <w:rFonts w:ascii="Times New Roman" w:eastAsia="Times New Roman" w:hAnsi="Times New Roman" w:cs="Times New Roman"/>
                <w:color w:val="111111"/>
                <w:sz w:val="28"/>
                <w:szCs w:val="28"/>
                <w:lang w:val="uk-UA" w:eastAsia="ru-UA"/>
              </w:rPr>
              <w:t>Учень усвідомлює сучасну географічну картину світу, здійснює оцінку певних процесів та явищ, передбачених навчальною програмою; пояснює прикладне значення географічних знань, дає розгорнуту відповідь, відбирає необхідні знання; вільно</w:t>
            </w:r>
            <w:r w:rsidRPr="00400477">
              <w:rPr>
                <w:rFonts w:ascii="Times New Roman" w:eastAsia="Times New Roman" w:hAnsi="Times New Roman" w:cs="Times New Roman"/>
                <w:color w:val="111111"/>
                <w:spacing w:val="-4"/>
                <w:sz w:val="28"/>
                <w:szCs w:val="28"/>
                <w:lang w:val="uk-UA" w:eastAsia="ru-UA"/>
              </w:rPr>
              <w:t> застосовує більшість географічних понять та мо</w:t>
            </w:r>
            <w:r w:rsidRPr="00400477">
              <w:rPr>
                <w:rFonts w:ascii="Times New Roman" w:eastAsia="Times New Roman" w:hAnsi="Times New Roman" w:cs="Times New Roman"/>
                <w:color w:val="111111"/>
                <w:sz w:val="28"/>
                <w:szCs w:val="28"/>
                <w:lang w:val="uk-UA" w:eastAsia="ru-UA"/>
              </w:rPr>
              <w:t>же їх класифікувати; добре володіє картографічним матеріалом</w:t>
            </w:r>
          </w:p>
        </w:tc>
      </w:tr>
      <w:tr w:rsidR="00400477" w:rsidRPr="00400477" w14:paraId="62C9A2F4" w14:textId="77777777" w:rsidTr="00400477">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D624E5A" w14:textId="77777777" w:rsidR="00400477" w:rsidRPr="00400477" w:rsidRDefault="00400477" w:rsidP="00400477">
            <w:pPr>
              <w:spacing w:after="0" w:line="240" w:lineRule="auto"/>
              <w:rPr>
                <w:rFonts w:ascii="Tahoma" w:eastAsia="Times New Roman" w:hAnsi="Tahoma" w:cs="Tahoma"/>
                <w:color w:val="111111"/>
                <w:sz w:val="18"/>
                <w:szCs w:val="18"/>
                <w:lang w:val="uk-UA" w:eastAsia="ru-UA"/>
              </w:rPr>
            </w:pPr>
          </w:p>
        </w:tc>
        <w:tc>
          <w:tcPr>
            <w:tcW w:w="350" w:type="pct"/>
            <w:tcBorders>
              <w:top w:val="nil"/>
              <w:left w:val="nil"/>
              <w:bottom w:val="single" w:sz="8" w:space="0" w:color="auto"/>
              <w:right w:val="single" w:sz="8" w:space="0" w:color="auto"/>
            </w:tcBorders>
            <w:shd w:val="clear" w:color="auto" w:fill="FFFFFF"/>
            <w:hideMark/>
          </w:tcPr>
          <w:p w14:paraId="6F64B66C" w14:textId="77777777" w:rsidR="00400477" w:rsidRPr="00400477" w:rsidRDefault="00400477" w:rsidP="00400477">
            <w:pPr>
              <w:spacing w:before="45" w:after="0" w:line="240" w:lineRule="auto"/>
              <w:ind w:left="32" w:right="32"/>
              <w:jc w:val="center"/>
              <w:rPr>
                <w:rFonts w:ascii="Tahoma" w:eastAsia="Times New Roman" w:hAnsi="Tahoma" w:cs="Tahoma"/>
                <w:color w:val="111111"/>
                <w:sz w:val="18"/>
                <w:szCs w:val="18"/>
                <w:lang w:val="uk-UA" w:eastAsia="ru-UA"/>
              </w:rPr>
            </w:pPr>
            <w:r w:rsidRPr="00400477">
              <w:rPr>
                <w:rFonts w:ascii="Times New Roman" w:eastAsia="Times New Roman" w:hAnsi="Times New Roman" w:cs="Times New Roman"/>
                <w:b/>
                <w:bCs/>
                <w:color w:val="000000"/>
                <w:sz w:val="28"/>
                <w:szCs w:val="28"/>
                <w:lang w:val="uk-UA" w:eastAsia="ru-UA"/>
              </w:rPr>
              <w:t>11</w:t>
            </w:r>
          </w:p>
        </w:tc>
        <w:tc>
          <w:tcPr>
            <w:tcW w:w="3750" w:type="pct"/>
            <w:tcBorders>
              <w:top w:val="nil"/>
              <w:left w:val="nil"/>
              <w:bottom w:val="single" w:sz="8" w:space="0" w:color="auto"/>
              <w:right w:val="single" w:sz="8" w:space="0" w:color="auto"/>
            </w:tcBorders>
            <w:shd w:val="clear" w:color="auto" w:fill="FFFFFF"/>
            <w:hideMark/>
          </w:tcPr>
          <w:p w14:paraId="05B74473" w14:textId="77777777" w:rsidR="00400477" w:rsidRPr="00400477" w:rsidRDefault="00400477" w:rsidP="00400477">
            <w:pPr>
              <w:spacing w:after="0" w:line="240" w:lineRule="auto"/>
              <w:rPr>
                <w:rFonts w:ascii="Tahoma" w:eastAsia="Times New Roman" w:hAnsi="Tahoma" w:cs="Tahoma"/>
                <w:color w:val="111111"/>
                <w:sz w:val="18"/>
                <w:szCs w:val="18"/>
                <w:lang w:val="uk-UA" w:eastAsia="ru-UA"/>
              </w:rPr>
            </w:pPr>
            <w:r w:rsidRPr="00400477">
              <w:rPr>
                <w:rFonts w:ascii="Times New Roman" w:eastAsia="Times New Roman" w:hAnsi="Times New Roman" w:cs="Times New Roman"/>
                <w:color w:val="111111"/>
                <w:sz w:val="28"/>
                <w:szCs w:val="28"/>
                <w:lang w:val="uk-UA" w:eastAsia="ru-UA"/>
              </w:rPr>
              <w:t xml:space="preserve">Учень має глибокі знання про об’єкт вивчення, застосовує наукову термінологію, аргументує свої твердження і висновки, вміє працювати з рекомендованими вчителем </w:t>
            </w:r>
            <w:r w:rsidRPr="00400477">
              <w:rPr>
                <w:rFonts w:ascii="Times New Roman" w:eastAsia="Times New Roman" w:hAnsi="Times New Roman" w:cs="Times New Roman"/>
                <w:color w:val="111111"/>
                <w:sz w:val="28"/>
                <w:szCs w:val="28"/>
                <w:lang w:val="uk-UA" w:eastAsia="ru-UA"/>
              </w:rPr>
              <w:lastRenderedPageBreak/>
              <w:t>джерелами географічної інформації; на високому рівні аналізує та використовує картографічну інформацію</w:t>
            </w:r>
          </w:p>
        </w:tc>
      </w:tr>
      <w:tr w:rsidR="00400477" w:rsidRPr="00400477" w14:paraId="6DC14028" w14:textId="77777777" w:rsidTr="00400477">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C7D46CD" w14:textId="77777777" w:rsidR="00400477" w:rsidRPr="00400477" w:rsidRDefault="00400477" w:rsidP="00400477">
            <w:pPr>
              <w:spacing w:after="0" w:line="240" w:lineRule="auto"/>
              <w:rPr>
                <w:rFonts w:ascii="Tahoma" w:eastAsia="Times New Roman" w:hAnsi="Tahoma" w:cs="Tahoma"/>
                <w:color w:val="111111"/>
                <w:sz w:val="18"/>
                <w:szCs w:val="18"/>
                <w:lang w:val="uk-UA" w:eastAsia="ru-UA"/>
              </w:rPr>
            </w:pPr>
          </w:p>
        </w:tc>
        <w:tc>
          <w:tcPr>
            <w:tcW w:w="350" w:type="pct"/>
            <w:tcBorders>
              <w:top w:val="nil"/>
              <w:left w:val="nil"/>
              <w:bottom w:val="single" w:sz="8" w:space="0" w:color="auto"/>
              <w:right w:val="single" w:sz="8" w:space="0" w:color="auto"/>
            </w:tcBorders>
            <w:shd w:val="clear" w:color="auto" w:fill="FFFFFF"/>
            <w:hideMark/>
          </w:tcPr>
          <w:p w14:paraId="1D121059" w14:textId="77777777" w:rsidR="00400477" w:rsidRPr="00400477" w:rsidRDefault="00400477" w:rsidP="00400477">
            <w:pPr>
              <w:spacing w:before="45" w:after="0" w:line="240" w:lineRule="auto"/>
              <w:ind w:left="32" w:right="32"/>
              <w:jc w:val="center"/>
              <w:rPr>
                <w:rFonts w:ascii="Tahoma" w:eastAsia="Times New Roman" w:hAnsi="Tahoma" w:cs="Tahoma"/>
                <w:color w:val="111111"/>
                <w:sz w:val="18"/>
                <w:szCs w:val="18"/>
                <w:lang w:val="uk-UA" w:eastAsia="ru-UA"/>
              </w:rPr>
            </w:pPr>
            <w:r w:rsidRPr="00400477">
              <w:rPr>
                <w:rFonts w:ascii="Times New Roman" w:eastAsia="Times New Roman" w:hAnsi="Times New Roman" w:cs="Times New Roman"/>
                <w:b/>
                <w:bCs/>
                <w:color w:val="000000"/>
                <w:sz w:val="28"/>
                <w:szCs w:val="28"/>
                <w:lang w:val="uk-UA" w:eastAsia="ru-UA"/>
              </w:rPr>
              <w:t>12</w:t>
            </w:r>
          </w:p>
        </w:tc>
        <w:tc>
          <w:tcPr>
            <w:tcW w:w="3750" w:type="pct"/>
            <w:tcBorders>
              <w:top w:val="nil"/>
              <w:left w:val="nil"/>
              <w:bottom w:val="single" w:sz="8" w:space="0" w:color="auto"/>
              <w:right w:val="single" w:sz="8" w:space="0" w:color="auto"/>
            </w:tcBorders>
            <w:shd w:val="clear" w:color="auto" w:fill="FFFFFF"/>
            <w:hideMark/>
          </w:tcPr>
          <w:p w14:paraId="5909F322" w14:textId="77777777" w:rsidR="00400477" w:rsidRPr="00400477" w:rsidRDefault="00400477" w:rsidP="00400477">
            <w:pPr>
              <w:spacing w:before="45" w:after="0" w:line="240" w:lineRule="auto"/>
              <w:ind w:left="32" w:right="32"/>
              <w:jc w:val="both"/>
              <w:rPr>
                <w:rFonts w:ascii="Tahoma" w:eastAsia="Times New Roman" w:hAnsi="Tahoma" w:cs="Tahoma"/>
                <w:color w:val="111111"/>
                <w:sz w:val="18"/>
                <w:szCs w:val="18"/>
                <w:lang w:val="uk-UA" w:eastAsia="ru-UA"/>
              </w:rPr>
            </w:pPr>
            <w:r w:rsidRPr="00400477">
              <w:rPr>
                <w:rFonts w:ascii="Times New Roman" w:eastAsia="Times New Roman" w:hAnsi="Times New Roman" w:cs="Times New Roman"/>
                <w:color w:val="000000"/>
                <w:sz w:val="28"/>
                <w:szCs w:val="28"/>
                <w:lang w:val="uk-UA" w:eastAsia="ru-UA"/>
              </w:rPr>
              <w:t>Учень володіє ґрунтовними географічними знаннями у межах вимог навчальної програми, висловлює та аргументує власне ставлення до різних поглядів на об’єкт вивчення; самостійно аналізує природні та суспільні явища, робить відповідні висновки і узагальнення; здатний розв’язувати проблемні завдання; вільно володіє картографічною інформацією та творчо її використовує</w:t>
            </w:r>
          </w:p>
        </w:tc>
      </w:tr>
    </w:tbl>
    <w:p w14:paraId="1DDC8017" w14:textId="77777777" w:rsidR="002A1572" w:rsidRPr="00400477" w:rsidRDefault="002A1572">
      <w:pPr>
        <w:rPr>
          <w:lang w:val="uk-UA"/>
        </w:rPr>
      </w:pPr>
    </w:p>
    <w:sectPr w:rsidR="002A1572" w:rsidRPr="004004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4E0297"/>
    <w:multiLevelType w:val="multilevel"/>
    <w:tmpl w:val="EF88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72"/>
    <w:rsid w:val="001C30C5"/>
    <w:rsid w:val="002A1572"/>
    <w:rsid w:val="0040047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D862"/>
  <w15:chartTrackingRefBased/>
  <w15:docId w15:val="{95F556FA-6401-4306-8D3F-392A0BAB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68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1175</Words>
  <Characters>6703</Characters>
  <Application>Microsoft Office Word</Application>
  <DocSecurity>0</DocSecurity>
  <Lines>55</Lines>
  <Paragraphs>15</Paragraphs>
  <ScaleCrop>false</ScaleCrop>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 Прудивус</dc:creator>
  <cp:keywords/>
  <dc:description/>
  <cp:lastModifiedBy>Борис Прудивус</cp:lastModifiedBy>
  <cp:revision>3</cp:revision>
  <dcterms:created xsi:type="dcterms:W3CDTF">2022-11-29T15:25:00Z</dcterms:created>
  <dcterms:modified xsi:type="dcterms:W3CDTF">2022-11-29T15:27:00Z</dcterms:modified>
</cp:coreProperties>
</file>